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BFD" w:rsidRDefault="00804BFD" w:rsidP="00804BFD">
      <w:pPr>
        <w:rPr>
          <w:rFonts w:hint="eastAsia"/>
        </w:rPr>
      </w:pPr>
      <w:r>
        <w:rPr>
          <w:rFonts w:hint="eastAsia"/>
        </w:rPr>
        <w:t>曼月乐治疗子宫内膜息肉复发的分析与护理</w:t>
      </w:r>
    </w:p>
    <w:p w:rsidR="00804BFD" w:rsidRDefault="00804BFD" w:rsidP="00804BFD">
      <w:pPr>
        <w:rPr>
          <w:rFonts w:hint="eastAsia"/>
        </w:rPr>
      </w:pPr>
      <w:r>
        <w:rPr>
          <w:rFonts w:hint="eastAsia"/>
        </w:rPr>
        <w:t>甘明艳</w:t>
      </w:r>
    </w:p>
    <w:p w:rsidR="00804BFD" w:rsidRDefault="00804BFD" w:rsidP="00804BFD">
      <w:pPr>
        <w:rPr>
          <w:rFonts w:hint="eastAsia"/>
        </w:rPr>
      </w:pPr>
      <w:r>
        <w:rPr>
          <w:rFonts w:hint="eastAsia"/>
        </w:rPr>
        <w:t>（广西南宁市第一人民医院，南宁市</w:t>
      </w:r>
      <w:r>
        <w:rPr>
          <w:rFonts w:hint="eastAsia"/>
        </w:rPr>
        <w:t>530022</w:t>
      </w:r>
      <w:r>
        <w:rPr>
          <w:rFonts w:hint="eastAsia"/>
        </w:rPr>
        <w:t>）</w:t>
      </w:r>
    </w:p>
    <w:p w:rsidR="00804BFD" w:rsidRDefault="00804BFD" w:rsidP="00804BFD"/>
    <w:p w:rsidR="00804BFD" w:rsidRDefault="00804BFD" w:rsidP="00804BFD"/>
    <w:p w:rsidR="00804BFD" w:rsidRDefault="00804BFD" w:rsidP="00804BFD">
      <w:pPr>
        <w:rPr>
          <w:rFonts w:hint="eastAsia"/>
        </w:rPr>
      </w:pPr>
      <w:r>
        <w:rPr>
          <w:rFonts w:hint="eastAsia"/>
        </w:rPr>
        <w:t>作者简介：甘明艳（</w:t>
      </w:r>
      <w:r>
        <w:rPr>
          <w:rFonts w:hint="eastAsia"/>
        </w:rPr>
        <w:t>1972</w:t>
      </w:r>
      <w:r>
        <w:rPr>
          <w:rFonts w:hint="eastAsia"/>
        </w:rPr>
        <w:t>～），女，本科，主管护师，研究方向：临床护理。【摘要】目的观察宫腔镜下子宫内膜息肉摘除术联合左炔诺孕酮宫内缓释系统（曼月乐）治疗子宫内膜息肉的效</w:t>
      </w:r>
      <w:r>
        <w:rPr>
          <w:rFonts w:hint="eastAsia"/>
        </w:rPr>
        <w:cr/>
      </w:r>
    </w:p>
    <w:p w:rsidR="00804BFD" w:rsidRDefault="00804BFD" w:rsidP="00804BFD">
      <w:pPr>
        <w:rPr>
          <w:rFonts w:hint="eastAsia"/>
        </w:rPr>
      </w:pPr>
      <w:r>
        <w:rPr>
          <w:rFonts w:hint="eastAsia"/>
        </w:rPr>
        <w:t>果，并总结该治疗方法的护理要点。方法选取经宫腔镜检查并经术后病理证实为子宫内膜息肉的患者</w:t>
      </w:r>
      <w:r>
        <w:rPr>
          <w:rFonts w:hint="eastAsia"/>
        </w:rPr>
        <w:t>61</w:t>
      </w:r>
      <w:r>
        <w:rPr>
          <w:rFonts w:hint="eastAsia"/>
        </w:rPr>
        <w:t>例，随机分为</w:t>
      </w:r>
      <w:r>
        <w:rPr>
          <w:rFonts w:hint="eastAsia"/>
        </w:rPr>
        <w:t>2</w:t>
      </w:r>
      <w:r>
        <w:rPr>
          <w:rFonts w:hint="eastAsia"/>
        </w:rPr>
        <w:t>组：对照组</w:t>
      </w:r>
      <w:r>
        <w:rPr>
          <w:rFonts w:hint="eastAsia"/>
        </w:rPr>
        <w:t>29</w:t>
      </w:r>
      <w:r>
        <w:rPr>
          <w:rFonts w:hint="eastAsia"/>
        </w:rPr>
        <w:t>例，宫腔镜下内膜息肉摘除术后无任何处置；实验组</w:t>
      </w:r>
      <w:r>
        <w:rPr>
          <w:rFonts w:hint="eastAsia"/>
        </w:rPr>
        <w:t>32</w:t>
      </w:r>
      <w:r>
        <w:rPr>
          <w:rFonts w:hint="eastAsia"/>
        </w:rPr>
        <w:t>例，</w:t>
      </w:r>
      <w:r>
        <w:rPr>
          <w:rFonts w:hint="eastAsia"/>
        </w:rPr>
        <w:cr/>
      </w:r>
    </w:p>
    <w:p w:rsidR="00804BFD" w:rsidRDefault="00804BFD" w:rsidP="00804BFD">
      <w:pPr>
        <w:rPr>
          <w:rFonts w:hint="eastAsia"/>
        </w:rPr>
      </w:pPr>
      <w:r>
        <w:rPr>
          <w:rFonts w:hint="eastAsia"/>
        </w:rPr>
        <w:t>行宫腔镜下内膜息肉摘除术后放置曼月乐，并对其进行健康教育及护理，比较两组患者</w:t>
      </w:r>
      <w:r>
        <w:rPr>
          <w:rFonts w:hint="eastAsia"/>
        </w:rPr>
        <w:t>6</w:t>
      </w:r>
      <w:r>
        <w:rPr>
          <w:rFonts w:hint="eastAsia"/>
        </w:rPr>
        <w:t>个月后子宫内膜厚度及子宫内膜息肉复发率。结果与对照组比较，实验组内膜变薄（</w:t>
      </w:r>
      <w:r>
        <w:rPr>
          <w:rFonts w:hint="eastAsia"/>
        </w:rPr>
        <w:t>P</w:t>
      </w:r>
      <w:r>
        <w:rPr>
          <w:rFonts w:hint="eastAsia"/>
        </w:rPr>
        <w:t>＜</w:t>
      </w:r>
      <w:r>
        <w:rPr>
          <w:rFonts w:hint="eastAsia"/>
        </w:rPr>
        <w:t>0.05</w:t>
      </w:r>
      <w:r>
        <w:rPr>
          <w:rFonts w:hint="eastAsia"/>
        </w:rPr>
        <w:t>），子宫</w:t>
      </w:r>
      <w:r>
        <w:rPr>
          <w:rFonts w:hint="eastAsia"/>
        </w:rPr>
        <w:cr/>
      </w:r>
    </w:p>
    <w:p w:rsidR="00804BFD" w:rsidRDefault="00804BFD" w:rsidP="00804BFD">
      <w:pPr>
        <w:rPr>
          <w:rFonts w:hint="eastAsia"/>
        </w:rPr>
      </w:pPr>
      <w:r>
        <w:rPr>
          <w:rFonts w:hint="eastAsia"/>
        </w:rPr>
        <w:t>内膜息肉复发率低（</w:t>
      </w:r>
      <w:r>
        <w:rPr>
          <w:rFonts w:hint="eastAsia"/>
        </w:rPr>
        <w:t>P</w:t>
      </w:r>
      <w:r>
        <w:rPr>
          <w:rFonts w:hint="eastAsia"/>
        </w:rPr>
        <w:t>＜</w:t>
      </w:r>
      <w:r>
        <w:rPr>
          <w:rFonts w:hint="eastAsia"/>
        </w:rPr>
        <w:t>0.05</w:t>
      </w:r>
      <w:r>
        <w:rPr>
          <w:rFonts w:hint="eastAsia"/>
        </w:rPr>
        <w:t>）。结论宫腔镜下息肉摘除术联合左炔诺孕酮宫内缓释系统能有效的预防子宫内膜息肉复发，对患者加强护理，可提高治疗效果。【关键词】曼月乐；子宫内膜息</w:t>
      </w:r>
      <w:r>
        <w:rPr>
          <w:rFonts w:hint="eastAsia"/>
        </w:rPr>
        <w:cr/>
      </w:r>
    </w:p>
    <w:p w:rsidR="00804BFD" w:rsidRDefault="00804BFD" w:rsidP="00804BFD">
      <w:pPr>
        <w:rPr>
          <w:rFonts w:hint="eastAsia"/>
        </w:rPr>
      </w:pPr>
      <w:r>
        <w:rPr>
          <w:rFonts w:hint="eastAsia"/>
        </w:rPr>
        <w:t>肉；护理；健康教育【中图分类号】</w:t>
      </w:r>
      <w:r>
        <w:rPr>
          <w:rFonts w:hint="eastAsia"/>
        </w:rPr>
        <w:t xml:space="preserve"> R 737.33</w:t>
      </w:r>
      <w:r>
        <w:rPr>
          <w:rFonts w:hint="eastAsia"/>
        </w:rPr>
        <w:t>【文献标识码】</w:t>
      </w:r>
      <w:r>
        <w:rPr>
          <w:rFonts w:hint="eastAsia"/>
        </w:rPr>
        <w:t>B</w:t>
      </w:r>
      <w:r>
        <w:rPr>
          <w:rFonts w:hint="eastAsia"/>
        </w:rPr>
        <w:t>【文章编号】</w:t>
      </w:r>
      <w:r>
        <w:rPr>
          <w:rFonts w:hint="eastAsia"/>
        </w:rPr>
        <w:t>1673</w:t>
      </w:r>
      <w:r>
        <w:rPr>
          <w:rFonts w:hint="eastAsia"/>
        </w:rPr>
        <w:t>-</w:t>
      </w:r>
      <w:r>
        <w:rPr>
          <w:rFonts w:hint="eastAsia"/>
        </w:rPr>
        <w:t>6575(2014)03</w:t>
      </w:r>
      <w:r>
        <w:rPr>
          <w:rFonts w:hint="eastAsia"/>
        </w:rPr>
        <w:t>-</w:t>
      </w:r>
      <w:r>
        <w:rPr>
          <w:rFonts w:hint="eastAsia"/>
        </w:rPr>
        <w:t>0369</w:t>
      </w:r>
      <w:r>
        <w:rPr>
          <w:rFonts w:hint="eastAsia"/>
        </w:rPr>
        <w:t>-</w:t>
      </w:r>
      <w:r>
        <w:rPr>
          <w:rFonts w:hint="eastAsia"/>
        </w:rPr>
        <w:t>03DOI</w:t>
      </w:r>
      <w:r>
        <w:rPr>
          <w:rFonts w:hint="eastAsia"/>
        </w:rPr>
        <w:t>：</w:t>
      </w:r>
      <w:r w:rsidR="00393D3F">
        <w:rPr>
          <w:rFonts w:hint="eastAsia"/>
        </w:rPr>
        <w:t>10.11864/j.issn.1673.2014.03.40</w:t>
      </w:r>
      <w:bookmarkStart w:id="0" w:name="_GoBack"/>
      <w:bookmarkEnd w:id="0"/>
      <w:r>
        <w:rPr>
          <w:rFonts w:hint="eastAsia"/>
        </w:rPr>
        <w:t>子宫内膜息肉是妇科常见的一种宫腔良性病变，子宫内膜局限性的增生堆积形成息肉样赘生物，可生长于宫壁的任何部位和角度，单发或多发，临床上表现为月经异常，如经量增多、月经淋</w:t>
      </w:r>
      <w:r>
        <w:rPr>
          <w:rFonts w:hint="eastAsia"/>
        </w:rPr>
        <w:cr/>
      </w:r>
    </w:p>
    <w:p w:rsidR="00804BFD" w:rsidRDefault="00804BFD" w:rsidP="00804BFD">
      <w:pPr>
        <w:rPr>
          <w:rFonts w:hint="eastAsia"/>
        </w:rPr>
      </w:pPr>
      <w:r>
        <w:rPr>
          <w:rFonts w:hint="eastAsia"/>
        </w:rPr>
        <w:t>漓不净或阴道不规则流血等，具有易复发的特点，可发展为腺瘤样增生甚至癌［</w:t>
      </w:r>
      <w:r>
        <w:rPr>
          <w:rFonts w:hint="eastAsia"/>
        </w:rPr>
        <w:t>1</w:t>
      </w:r>
      <w:r>
        <w:rPr>
          <w:rFonts w:hint="eastAsia"/>
        </w:rPr>
        <w:t>］，因此应加以重视。曼月乐（</w:t>
      </w:r>
      <w:r>
        <w:rPr>
          <w:rFonts w:hint="eastAsia"/>
        </w:rPr>
        <w:t>mirena</w:t>
      </w:r>
      <w:r>
        <w:rPr>
          <w:rFonts w:hint="eastAsia"/>
        </w:rPr>
        <w:t>）是目前唯一获准在中国上市的宫内缓释系统（</w:t>
      </w:r>
      <w:r>
        <w:rPr>
          <w:rFonts w:hint="eastAsia"/>
        </w:rPr>
        <w:t>IUS</w:t>
      </w:r>
      <w:r>
        <w:rPr>
          <w:rFonts w:hint="eastAsia"/>
        </w:rPr>
        <w:t>），除用于避孕外</w:t>
      </w:r>
      <w:r>
        <w:rPr>
          <w:rFonts w:hint="eastAsia"/>
        </w:rPr>
        <w:cr/>
      </w:r>
    </w:p>
    <w:p w:rsidR="00804BFD" w:rsidRDefault="00804BFD" w:rsidP="00804BFD">
      <w:pPr>
        <w:rPr>
          <w:rFonts w:hint="eastAsia"/>
        </w:rPr>
      </w:pPr>
      <w:r>
        <w:rPr>
          <w:rFonts w:hint="eastAsia"/>
        </w:rPr>
        <w:t>，因其能局部微量连续释放左炔诺孕酮，使子宫内膜腺体萎缩，间质水肿，血管受抑制，导致子宫内膜变薄［</w:t>
      </w:r>
      <w:r>
        <w:rPr>
          <w:rFonts w:hint="eastAsia"/>
        </w:rPr>
        <w:t>2</w:t>
      </w:r>
      <w:r>
        <w:rPr>
          <w:rFonts w:hint="eastAsia"/>
        </w:rPr>
        <w:t>］，具有显著的抑制内膜增生的作用。我院于</w:t>
      </w:r>
      <w:r>
        <w:rPr>
          <w:rFonts w:hint="eastAsia"/>
        </w:rPr>
        <w:t>2009</w:t>
      </w:r>
      <w:r>
        <w:rPr>
          <w:rFonts w:hint="eastAsia"/>
        </w:rPr>
        <w:t>年</w:t>
      </w:r>
      <w:r>
        <w:rPr>
          <w:rFonts w:hint="eastAsia"/>
        </w:rPr>
        <w:t>1</w:t>
      </w:r>
      <w:r>
        <w:rPr>
          <w:rFonts w:hint="eastAsia"/>
        </w:rPr>
        <w:t>月至</w:t>
      </w:r>
      <w:r>
        <w:rPr>
          <w:rFonts w:hint="eastAsia"/>
        </w:rPr>
        <w:t xml:space="preserve"> 2012</w:t>
      </w:r>
      <w:r>
        <w:rPr>
          <w:rFonts w:hint="eastAsia"/>
        </w:rPr>
        <w:t>年</w:t>
      </w:r>
      <w:r>
        <w:rPr>
          <w:rFonts w:hint="eastAsia"/>
        </w:rPr>
        <w:t>6</w:t>
      </w:r>
      <w:r>
        <w:rPr>
          <w:rFonts w:hint="eastAsia"/>
        </w:rPr>
        <w:t>月对子宫内</w:t>
      </w:r>
      <w:r>
        <w:rPr>
          <w:rFonts w:hint="eastAsia"/>
        </w:rPr>
        <w:cr/>
      </w:r>
    </w:p>
    <w:p w:rsidR="00804BFD" w:rsidRDefault="00804BFD" w:rsidP="00804BFD">
      <w:pPr>
        <w:rPr>
          <w:rFonts w:hint="eastAsia"/>
        </w:rPr>
      </w:pPr>
      <w:r>
        <w:rPr>
          <w:rFonts w:hint="eastAsia"/>
        </w:rPr>
        <w:t>膜息肉患者在行宫腔镜下息肉摘除术后联合放置曼月乐环以预防子宫内膜息肉复发，取得了很好的效果。现报告如下。</w:t>
      </w:r>
    </w:p>
    <w:p w:rsidR="00804BFD" w:rsidRDefault="00804BFD" w:rsidP="00804BFD">
      <w:pPr>
        <w:rPr>
          <w:rFonts w:hint="eastAsia"/>
        </w:rPr>
      </w:pPr>
      <w:r>
        <w:rPr>
          <w:rFonts w:hint="eastAsia"/>
        </w:rPr>
        <w:t>1</w:t>
      </w:r>
      <w:r>
        <w:rPr>
          <w:rFonts w:hint="eastAsia"/>
        </w:rPr>
        <w:t>资料与方法</w:t>
      </w:r>
    </w:p>
    <w:p w:rsidR="00804BFD" w:rsidRDefault="00804BFD" w:rsidP="00804BFD">
      <w:pPr>
        <w:rPr>
          <w:rFonts w:hint="eastAsia"/>
        </w:rPr>
      </w:pPr>
      <w:r>
        <w:rPr>
          <w:rFonts w:hint="eastAsia"/>
        </w:rPr>
        <w:t>1.1</w:t>
      </w:r>
      <w:r>
        <w:rPr>
          <w:rFonts w:hint="eastAsia"/>
        </w:rPr>
        <w:t>一般资料选择在我院就诊且经</w:t>
      </w:r>
      <w:r>
        <w:rPr>
          <w:rFonts w:hint="eastAsia"/>
        </w:rPr>
        <w:t>B</w:t>
      </w:r>
      <w:r>
        <w:rPr>
          <w:rFonts w:hint="eastAsia"/>
        </w:rPr>
        <w:t>超检查提示宫腔内强回声团和（或）子宫内膜增厚、回声不均匀的患者，给予宫腔镜检查，经病理确诊为子宫内膜息肉</w:t>
      </w:r>
      <w:r>
        <w:rPr>
          <w:rFonts w:hint="eastAsia"/>
        </w:rPr>
        <w:t xml:space="preserve"> 61</w:t>
      </w:r>
      <w:r>
        <w:rPr>
          <w:rFonts w:hint="eastAsia"/>
        </w:rPr>
        <w:t>例，年龄</w:t>
      </w:r>
      <w:r>
        <w:rPr>
          <w:rFonts w:hint="eastAsia"/>
        </w:rPr>
        <w:t>24</w:t>
      </w:r>
      <w:r>
        <w:rPr>
          <w:rFonts w:hint="eastAsia"/>
        </w:rPr>
        <w:t>～</w:t>
      </w:r>
      <w:r>
        <w:rPr>
          <w:rFonts w:hint="eastAsia"/>
        </w:rPr>
        <w:t>49</w:t>
      </w:r>
      <w:r>
        <w:rPr>
          <w:rFonts w:hint="eastAsia"/>
        </w:rPr>
        <w:t>岁，均为绝经前已</w:t>
      </w:r>
      <w:r>
        <w:rPr>
          <w:rFonts w:hint="eastAsia"/>
        </w:rPr>
        <w:cr/>
      </w:r>
    </w:p>
    <w:p w:rsidR="00804BFD" w:rsidRDefault="00804BFD" w:rsidP="00804BFD">
      <w:pPr>
        <w:rPr>
          <w:rFonts w:hint="eastAsia"/>
        </w:rPr>
      </w:pPr>
      <w:r>
        <w:rPr>
          <w:rFonts w:hint="eastAsia"/>
        </w:rPr>
        <w:t>婚妇女，平均年龄（</w:t>
      </w:r>
      <w:r>
        <w:rPr>
          <w:rFonts w:hint="eastAsia"/>
        </w:rPr>
        <w:t>37.55</w:t>
      </w:r>
      <w:r>
        <w:rPr>
          <w:rFonts w:hint="eastAsia"/>
        </w:rPr>
        <w:t>±</w:t>
      </w:r>
      <w:r>
        <w:rPr>
          <w:rFonts w:hint="eastAsia"/>
        </w:rPr>
        <w:t>6.85</w:t>
      </w:r>
      <w:r>
        <w:rPr>
          <w:rFonts w:hint="eastAsia"/>
        </w:rPr>
        <w:t>）岁。术后随机分为</w:t>
      </w:r>
      <w:r>
        <w:rPr>
          <w:rFonts w:hint="eastAsia"/>
        </w:rPr>
        <w:t>2</w:t>
      </w:r>
      <w:r>
        <w:rPr>
          <w:rFonts w:hint="eastAsia"/>
        </w:rPr>
        <w:t>组：对照组</w:t>
      </w:r>
      <w:r>
        <w:rPr>
          <w:rFonts w:hint="eastAsia"/>
        </w:rPr>
        <w:t>29</w:t>
      </w:r>
      <w:r>
        <w:rPr>
          <w:rFonts w:hint="eastAsia"/>
        </w:rPr>
        <w:t>例，宫腔镜下内膜息肉摘除术后无任何处置；实验组</w:t>
      </w:r>
      <w:r>
        <w:rPr>
          <w:rFonts w:hint="eastAsia"/>
        </w:rPr>
        <w:t>32</w:t>
      </w:r>
      <w:r>
        <w:rPr>
          <w:rFonts w:hint="eastAsia"/>
        </w:rPr>
        <w:t>例，行宫腔镜下内膜息肉摘除术后放置曼月乐，并对其进行健康教</w:t>
      </w:r>
      <w:r>
        <w:rPr>
          <w:rFonts w:hint="eastAsia"/>
        </w:rPr>
        <w:cr/>
      </w:r>
    </w:p>
    <w:p w:rsidR="00804BFD" w:rsidRDefault="00804BFD" w:rsidP="00804BFD">
      <w:pPr>
        <w:rPr>
          <w:rFonts w:hint="eastAsia"/>
        </w:rPr>
      </w:pPr>
      <w:r>
        <w:rPr>
          <w:rFonts w:hint="eastAsia"/>
        </w:rPr>
        <w:t>育及护理。两组患者术前情况差异无统计学意义（</w:t>
      </w:r>
      <w:r>
        <w:rPr>
          <w:rFonts w:hint="eastAsia"/>
        </w:rPr>
        <w:t>P</w:t>
      </w:r>
      <w:r>
        <w:rPr>
          <w:rFonts w:hint="eastAsia"/>
        </w:rPr>
        <w:t>＞</w:t>
      </w:r>
      <w:r>
        <w:rPr>
          <w:rFonts w:hint="eastAsia"/>
        </w:rPr>
        <w:t>0.05</w:t>
      </w:r>
      <w:r>
        <w:rPr>
          <w:rFonts w:hint="eastAsia"/>
        </w:rPr>
        <w:t>），具有可比性。</w:t>
      </w:r>
    </w:p>
    <w:p w:rsidR="00804BFD" w:rsidRDefault="00804BFD" w:rsidP="00804BFD">
      <w:pPr>
        <w:rPr>
          <w:rFonts w:hint="eastAsia"/>
        </w:rPr>
      </w:pPr>
      <w:r>
        <w:rPr>
          <w:rFonts w:hint="eastAsia"/>
        </w:rPr>
        <w:t>1.2</w:t>
      </w:r>
      <w:r>
        <w:rPr>
          <w:rFonts w:hint="eastAsia"/>
        </w:rPr>
        <w:t>手术方法所有患者均于月经干净</w:t>
      </w:r>
      <w:r>
        <w:rPr>
          <w:rFonts w:hint="eastAsia"/>
        </w:rPr>
        <w:t>3</w:t>
      </w:r>
      <w:r>
        <w:rPr>
          <w:rFonts w:hint="eastAsia"/>
        </w:rPr>
        <w:t>～</w:t>
      </w:r>
      <w:r>
        <w:rPr>
          <w:rFonts w:hint="eastAsia"/>
        </w:rPr>
        <w:t>7 d</w:t>
      </w:r>
      <w:r>
        <w:rPr>
          <w:rFonts w:hint="eastAsia"/>
        </w:rPr>
        <w:t>后行宫腔镜检查。手术在静脉麻醉下采用全套奥林巴斯电视宫腔镜设备，以生理盐水为膨宫介质，膨宫压力</w:t>
      </w:r>
      <w:r>
        <w:rPr>
          <w:rFonts w:hint="eastAsia"/>
        </w:rPr>
        <w:t>90</w:t>
      </w:r>
      <w:r>
        <w:rPr>
          <w:rFonts w:hint="eastAsia"/>
        </w:rPr>
        <w:t>～</w:t>
      </w:r>
      <w:r>
        <w:rPr>
          <w:rFonts w:hint="eastAsia"/>
        </w:rPr>
        <w:t>100 mmHg</w:t>
      </w:r>
      <w:r>
        <w:rPr>
          <w:rFonts w:hint="eastAsia"/>
        </w:rPr>
        <w:t>，灌流液速度</w:t>
      </w:r>
      <w:r>
        <w:rPr>
          <w:rFonts w:hint="eastAsia"/>
        </w:rPr>
        <w:t>240</w:t>
      </w:r>
      <w:r>
        <w:rPr>
          <w:rFonts w:hint="eastAsia"/>
        </w:rPr>
        <w:t>～</w:t>
      </w:r>
      <w:r>
        <w:rPr>
          <w:rFonts w:hint="eastAsia"/>
        </w:rPr>
        <w:t xml:space="preserve">400 </w:t>
      </w:r>
      <w:r>
        <w:rPr>
          <w:rFonts w:hint="eastAsia"/>
        </w:rPr>
        <w:cr/>
      </w:r>
    </w:p>
    <w:p w:rsidR="00804BFD" w:rsidRDefault="00804BFD" w:rsidP="00804BFD">
      <w:pPr>
        <w:rPr>
          <w:rFonts w:hint="eastAsia"/>
        </w:rPr>
      </w:pPr>
      <w:r>
        <w:rPr>
          <w:rFonts w:hint="eastAsia"/>
        </w:rPr>
        <w:t>ml/min</w:t>
      </w:r>
      <w:r>
        <w:rPr>
          <w:rFonts w:hint="eastAsia"/>
        </w:rPr>
        <w:t>，检查记录息肉大小、数目、部位，宫腔镜引导下行息肉摘除术，并用负压吸引全面吸净宫腔；术后常规将离体标本送病理检查。</w:t>
      </w:r>
    </w:p>
    <w:p w:rsidR="00804BFD" w:rsidRDefault="00804BFD" w:rsidP="00804BFD">
      <w:pPr>
        <w:rPr>
          <w:rFonts w:hint="eastAsia"/>
        </w:rPr>
      </w:pPr>
      <w:r>
        <w:rPr>
          <w:rFonts w:hint="eastAsia"/>
        </w:rPr>
        <w:t>1.3</w:t>
      </w:r>
      <w:r>
        <w:rPr>
          <w:rFonts w:hint="eastAsia"/>
        </w:rPr>
        <w:t>术后处理及随访手术后</w:t>
      </w:r>
      <w:r>
        <w:rPr>
          <w:rFonts w:hint="eastAsia"/>
        </w:rPr>
        <w:t>2</w:t>
      </w:r>
      <w:r>
        <w:rPr>
          <w:rFonts w:hint="eastAsia"/>
        </w:rPr>
        <w:t>～</w:t>
      </w:r>
      <w:r>
        <w:rPr>
          <w:rFonts w:hint="eastAsia"/>
        </w:rPr>
        <w:t>3 d</w:t>
      </w:r>
      <w:r>
        <w:rPr>
          <w:rFonts w:hint="eastAsia"/>
        </w:rPr>
        <w:t>病理结果确诊为子宫内膜息肉并排除内膜非典型增生和恶性病变后，对照组未予治疗；实验组由专人放置曼月乐。所有患者均随访</w:t>
      </w:r>
      <w:r>
        <w:rPr>
          <w:rFonts w:hint="eastAsia"/>
        </w:rPr>
        <w:t>12</w:t>
      </w:r>
      <w:r>
        <w:rPr>
          <w:rFonts w:hint="eastAsia"/>
        </w:rPr>
        <w:t>个月以上，随访时间分别</w:t>
      </w:r>
      <w:r>
        <w:rPr>
          <w:rFonts w:hint="eastAsia"/>
        </w:rPr>
        <w:cr/>
      </w:r>
    </w:p>
    <w:p w:rsidR="00804BFD" w:rsidRDefault="00804BFD" w:rsidP="00804BFD">
      <w:pPr>
        <w:rPr>
          <w:rFonts w:hint="eastAsia"/>
        </w:rPr>
      </w:pPr>
      <w:r>
        <w:rPr>
          <w:rFonts w:hint="eastAsia"/>
        </w:rPr>
        <w:t>为术后</w:t>
      </w:r>
      <w:r>
        <w:rPr>
          <w:rFonts w:hint="eastAsia"/>
        </w:rPr>
        <w:t>1</w:t>
      </w:r>
      <w:r>
        <w:rPr>
          <w:rFonts w:hint="eastAsia"/>
        </w:rPr>
        <w:t>、</w:t>
      </w:r>
      <w:r>
        <w:rPr>
          <w:rFonts w:hint="eastAsia"/>
        </w:rPr>
        <w:t>3</w:t>
      </w:r>
      <w:r>
        <w:rPr>
          <w:rFonts w:hint="eastAsia"/>
        </w:rPr>
        <w:t>、</w:t>
      </w:r>
      <w:r>
        <w:rPr>
          <w:rFonts w:hint="eastAsia"/>
        </w:rPr>
        <w:t>6</w:t>
      </w:r>
      <w:r>
        <w:rPr>
          <w:rFonts w:hint="eastAsia"/>
        </w:rPr>
        <w:t>、</w:t>
      </w:r>
      <w:r>
        <w:rPr>
          <w:rFonts w:hint="eastAsia"/>
        </w:rPr>
        <w:t>12</w:t>
      </w:r>
      <w:r>
        <w:rPr>
          <w:rFonts w:hint="eastAsia"/>
        </w:rPr>
        <w:t>个月，了解月经情况和不良反应出现情况，同时进行妇科检查。均在</w:t>
      </w:r>
      <w:r>
        <w:rPr>
          <w:rFonts w:hint="eastAsia"/>
        </w:rPr>
        <w:t>6</w:t>
      </w:r>
      <w:r>
        <w:rPr>
          <w:rFonts w:hint="eastAsia"/>
        </w:rPr>
        <w:t>个月后于卵泡期进行</w:t>
      </w:r>
      <w:r>
        <w:rPr>
          <w:rFonts w:hint="eastAsia"/>
        </w:rPr>
        <w:t>B</w:t>
      </w:r>
      <w:r>
        <w:rPr>
          <w:rFonts w:hint="eastAsia"/>
        </w:rPr>
        <w:t>超检查，记录子宫内膜厚度及宫腔有无占位病变。</w:t>
      </w:r>
    </w:p>
    <w:p w:rsidR="00804BFD" w:rsidRDefault="00804BFD" w:rsidP="00804BFD">
      <w:pPr>
        <w:rPr>
          <w:rFonts w:hint="eastAsia"/>
        </w:rPr>
      </w:pPr>
      <w:r>
        <w:rPr>
          <w:rFonts w:hint="eastAsia"/>
        </w:rPr>
        <w:t>1.4</w:t>
      </w:r>
      <w:r>
        <w:rPr>
          <w:rFonts w:hint="eastAsia"/>
        </w:rPr>
        <w:t>统计学方法采用</w:t>
      </w:r>
      <w:r>
        <w:rPr>
          <w:rFonts w:hint="eastAsia"/>
        </w:rPr>
        <w:t>SPSS</w:t>
      </w:r>
      <w:r>
        <w:rPr>
          <w:rFonts w:hint="eastAsia"/>
        </w:rPr>
        <w:t>软件进行数据处理，计量资料的比较采用</w:t>
      </w:r>
      <w:r>
        <w:rPr>
          <w:rFonts w:hint="eastAsia"/>
        </w:rPr>
        <w:t>t</w:t>
      </w:r>
      <w:r>
        <w:rPr>
          <w:rFonts w:hint="eastAsia"/>
        </w:rPr>
        <w:t>检验，计数资料比较采用χ</w:t>
      </w:r>
      <w:r>
        <w:rPr>
          <w:rFonts w:hint="eastAsia"/>
        </w:rPr>
        <w:t>2</w:t>
      </w:r>
      <w:r>
        <w:rPr>
          <w:rFonts w:hint="eastAsia"/>
        </w:rPr>
        <w:t>检验。以</w:t>
      </w:r>
      <w:r>
        <w:rPr>
          <w:rFonts w:hint="eastAsia"/>
        </w:rPr>
        <w:t>P</w:t>
      </w:r>
      <w:r>
        <w:rPr>
          <w:rFonts w:hint="eastAsia"/>
        </w:rPr>
        <w:t>＜</w:t>
      </w:r>
      <w:r>
        <w:rPr>
          <w:rFonts w:hint="eastAsia"/>
        </w:rPr>
        <w:t>0.05</w:t>
      </w:r>
      <w:r>
        <w:rPr>
          <w:rFonts w:hint="eastAsia"/>
        </w:rPr>
        <w:t>为差异具有统计学意义。</w:t>
      </w:r>
    </w:p>
    <w:p w:rsidR="00804BFD" w:rsidRDefault="00804BFD" w:rsidP="00804BFD">
      <w:pPr>
        <w:rPr>
          <w:rFonts w:hint="eastAsia"/>
        </w:rPr>
      </w:pPr>
      <w:r>
        <w:rPr>
          <w:rFonts w:hint="eastAsia"/>
        </w:rPr>
        <w:t>2</w:t>
      </w:r>
      <w:r>
        <w:rPr>
          <w:rFonts w:hint="eastAsia"/>
        </w:rPr>
        <w:t>结果</w:t>
      </w:r>
    </w:p>
    <w:p w:rsidR="00804BFD" w:rsidRDefault="00804BFD" w:rsidP="00804BFD">
      <w:pPr>
        <w:rPr>
          <w:rFonts w:hint="eastAsia"/>
        </w:rPr>
      </w:pPr>
      <w:r>
        <w:rPr>
          <w:rFonts w:hint="eastAsia"/>
        </w:rPr>
        <w:t>2.1</w:t>
      </w:r>
      <w:r>
        <w:rPr>
          <w:rFonts w:hint="eastAsia"/>
        </w:rPr>
        <w:t>治疗前后子宫内膜厚度比较治疗前两组子宫内膜厚度比较差异无统计学意义（</w:t>
      </w:r>
      <w:r>
        <w:rPr>
          <w:rFonts w:hint="eastAsia"/>
        </w:rPr>
        <w:t>P</w:t>
      </w:r>
      <w:r>
        <w:rPr>
          <w:rFonts w:hint="eastAsia"/>
        </w:rPr>
        <w:t>＞</w:t>
      </w:r>
      <w:r>
        <w:rPr>
          <w:rFonts w:hint="eastAsia"/>
        </w:rPr>
        <w:t>0.05</w:t>
      </w:r>
      <w:r>
        <w:rPr>
          <w:rFonts w:hint="eastAsia"/>
        </w:rPr>
        <w:t>）；治疗</w:t>
      </w:r>
      <w:r>
        <w:rPr>
          <w:rFonts w:hint="eastAsia"/>
        </w:rPr>
        <w:t>6</w:t>
      </w:r>
      <w:r>
        <w:rPr>
          <w:rFonts w:hint="eastAsia"/>
        </w:rPr>
        <w:t>个月后采用经阴式超声检测子宫内膜厚度，对照组治疗前后子宫内膜厚度无明显改变（</w:t>
      </w:r>
      <w:r>
        <w:rPr>
          <w:rFonts w:hint="eastAsia"/>
        </w:rPr>
        <w:t>P</w:t>
      </w:r>
      <w:r>
        <w:rPr>
          <w:rFonts w:hint="eastAsia"/>
        </w:rPr>
        <w:t>＞</w:t>
      </w:r>
      <w:r>
        <w:rPr>
          <w:rFonts w:hint="eastAsia"/>
        </w:rPr>
        <w:cr/>
      </w:r>
    </w:p>
    <w:p w:rsidR="00804BFD" w:rsidRDefault="00804BFD" w:rsidP="00804BFD">
      <w:pPr>
        <w:rPr>
          <w:rFonts w:hint="eastAsia"/>
        </w:rPr>
      </w:pPr>
      <w:r>
        <w:rPr>
          <w:rFonts w:hint="eastAsia"/>
        </w:rPr>
        <w:t>0.05</w:t>
      </w:r>
      <w:r>
        <w:rPr>
          <w:rFonts w:hint="eastAsia"/>
        </w:rPr>
        <w:t>），实验组治疗后与治疗前比较子宫内膜厚度明显变薄，差异有统计学意义（</w:t>
      </w:r>
      <w:r>
        <w:rPr>
          <w:rFonts w:hint="eastAsia"/>
        </w:rPr>
        <w:t>P</w:t>
      </w:r>
      <w:r>
        <w:rPr>
          <w:rFonts w:hint="eastAsia"/>
        </w:rPr>
        <w:t>＜</w:t>
      </w:r>
      <w:r>
        <w:rPr>
          <w:rFonts w:hint="eastAsia"/>
        </w:rPr>
        <w:t>0.05</w:t>
      </w:r>
      <w:r>
        <w:rPr>
          <w:rFonts w:hint="eastAsia"/>
        </w:rPr>
        <w:t>）。详见表</w:t>
      </w:r>
      <w:r>
        <w:rPr>
          <w:rFonts w:hint="eastAsia"/>
        </w:rPr>
        <w:t>1</w:t>
      </w:r>
      <w:r>
        <w:rPr>
          <w:rFonts w:hint="eastAsia"/>
        </w:rPr>
        <w:t>。</w:t>
      </w:r>
    </w:p>
    <w:p w:rsidR="00804BFD" w:rsidRDefault="00804BFD" w:rsidP="00804BFD">
      <w:pPr>
        <w:rPr>
          <w:rFonts w:hint="eastAsia"/>
        </w:rPr>
      </w:pPr>
      <w:r>
        <w:rPr>
          <w:rFonts w:hint="eastAsia"/>
        </w:rPr>
        <w:t>表</w:t>
      </w:r>
      <w:r>
        <w:rPr>
          <w:rFonts w:hint="eastAsia"/>
        </w:rPr>
        <w:t>1</w:t>
      </w:r>
      <w:r>
        <w:rPr>
          <w:rFonts w:hint="eastAsia"/>
        </w:rPr>
        <w:t>治疗前后子宫内膜厚度比较（</w:t>
      </w:r>
      <w:r>
        <w:rPr>
          <w:rFonts w:hint="eastAsia"/>
        </w:rPr>
        <w:t>x</w:t>
      </w:r>
      <w:r>
        <w:rPr>
          <w:rFonts w:hint="eastAsia"/>
        </w:rPr>
        <w:t>±</w:t>
      </w:r>
      <w:r>
        <w:rPr>
          <w:rFonts w:hint="eastAsia"/>
        </w:rPr>
        <w:t>s</w:t>
      </w:r>
      <w:r>
        <w:rPr>
          <w:rFonts w:hint="eastAsia"/>
        </w:rPr>
        <w:t>）</w:t>
      </w:r>
    </w:p>
    <w:p w:rsidR="00804BFD" w:rsidRDefault="00804BFD" w:rsidP="00804BFD">
      <w:pPr>
        <w:rPr>
          <w:rFonts w:hint="eastAsia"/>
        </w:rPr>
      </w:pPr>
      <w:r>
        <w:rPr>
          <w:rFonts w:hint="eastAsia"/>
        </w:rPr>
        <w:t>组别</w:t>
      </w:r>
      <w:r>
        <w:rPr>
          <w:rFonts w:hint="eastAsia"/>
        </w:rPr>
        <w:t>n</w:t>
      </w:r>
      <w:r>
        <w:rPr>
          <w:rFonts w:hint="eastAsia"/>
        </w:rPr>
        <w:t>治疗前（</w:t>
      </w:r>
      <w:r>
        <w:rPr>
          <w:rFonts w:hint="eastAsia"/>
        </w:rPr>
        <w:t>mm</w:t>
      </w:r>
      <w:r>
        <w:rPr>
          <w:rFonts w:hint="eastAsia"/>
        </w:rPr>
        <w:t>）治疗后</w:t>
      </w:r>
      <w:r>
        <w:rPr>
          <w:rFonts w:hint="eastAsia"/>
        </w:rPr>
        <w:t>6</w:t>
      </w:r>
      <w:r>
        <w:rPr>
          <w:rFonts w:hint="eastAsia"/>
        </w:rPr>
        <w:t>个月（</w:t>
      </w:r>
      <w:r>
        <w:rPr>
          <w:rFonts w:hint="eastAsia"/>
        </w:rPr>
        <w:t>mm</w:t>
      </w:r>
      <w:r>
        <w:rPr>
          <w:rFonts w:hint="eastAsia"/>
        </w:rPr>
        <w:t>）对照组</w:t>
      </w:r>
      <w:r>
        <w:rPr>
          <w:rFonts w:hint="eastAsia"/>
        </w:rPr>
        <w:t>2912.55</w:t>
      </w:r>
      <w:r>
        <w:rPr>
          <w:rFonts w:hint="eastAsia"/>
        </w:rPr>
        <w:t>±</w:t>
      </w:r>
      <w:r>
        <w:rPr>
          <w:rFonts w:hint="eastAsia"/>
        </w:rPr>
        <w:t>4.7310.72</w:t>
      </w:r>
      <w:r>
        <w:rPr>
          <w:rFonts w:hint="eastAsia"/>
        </w:rPr>
        <w:t>±</w:t>
      </w:r>
      <w:r>
        <w:rPr>
          <w:rFonts w:hint="eastAsia"/>
        </w:rPr>
        <w:t>3.35</w:t>
      </w:r>
      <w:r>
        <w:rPr>
          <w:rFonts w:hint="eastAsia"/>
        </w:rPr>
        <w:t>实验组</w:t>
      </w:r>
      <w:r>
        <w:rPr>
          <w:rFonts w:hint="eastAsia"/>
        </w:rPr>
        <w:t>3212.78</w:t>
      </w:r>
      <w:r>
        <w:rPr>
          <w:rFonts w:hint="eastAsia"/>
        </w:rPr>
        <w:t>±</w:t>
      </w:r>
      <w:r>
        <w:rPr>
          <w:rFonts w:hint="eastAsia"/>
        </w:rPr>
        <w:t>5.256.81</w:t>
      </w:r>
      <w:r>
        <w:rPr>
          <w:rFonts w:hint="eastAsia"/>
        </w:rPr>
        <w:t>±</w:t>
      </w:r>
      <w:r>
        <w:rPr>
          <w:rFonts w:hint="eastAsia"/>
        </w:rPr>
        <w:t>1.732.2</w:t>
      </w:r>
      <w:r>
        <w:rPr>
          <w:rFonts w:hint="eastAsia"/>
        </w:rPr>
        <w:t>子宫内膜息肉复发情况实验组与对照组比较子宫内膜息肉复发率差异有统计学意</w:t>
      </w:r>
      <w:r>
        <w:rPr>
          <w:rFonts w:hint="eastAsia"/>
        </w:rPr>
        <w:cr/>
      </w:r>
    </w:p>
    <w:p w:rsidR="00804BFD" w:rsidRDefault="00804BFD" w:rsidP="00804BFD">
      <w:pPr>
        <w:rPr>
          <w:rFonts w:hint="eastAsia"/>
        </w:rPr>
      </w:pPr>
      <w:r>
        <w:rPr>
          <w:rFonts w:hint="eastAsia"/>
        </w:rPr>
        <w:t>义（</w:t>
      </w:r>
      <w:r>
        <w:rPr>
          <w:rFonts w:hint="eastAsia"/>
        </w:rPr>
        <w:t>P</w:t>
      </w:r>
      <w:r>
        <w:rPr>
          <w:rFonts w:hint="eastAsia"/>
        </w:rPr>
        <w:t>＜</w:t>
      </w:r>
      <w:r>
        <w:rPr>
          <w:rFonts w:hint="eastAsia"/>
        </w:rPr>
        <w:t>0.05</w:t>
      </w:r>
      <w:r>
        <w:rPr>
          <w:rFonts w:hint="eastAsia"/>
        </w:rPr>
        <w:t>）。见表</w:t>
      </w:r>
      <w:r>
        <w:rPr>
          <w:rFonts w:hint="eastAsia"/>
        </w:rPr>
        <w:t>2</w:t>
      </w:r>
      <w:r>
        <w:rPr>
          <w:rFonts w:hint="eastAsia"/>
        </w:rPr>
        <w:t>。</w:t>
      </w:r>
    </w:p>
    <w:p w:rsidR="00804BFD" w:rsidRDefault="00804BFD" w:rsidP="00804BFD">
      <w:pPr>
        <w:rPr>
          <w:rFonts w:hint="eastAsia"/>
        </w:rPr>
      </w:pPr>
      <w:r>
        <w:rPr>
          <w:rFonts w:hint="eastAsia"/>
        </w:rPr>
        <w:t>表</w:t>
      </w:r>
      <w:r>
        <w:rPr>
          <w:rFonts w:hint="eastAsia"/>
        </w:rPr>
        <w:t>22</w:t>
      </w:r>
      <w:r>
        <w:rPr>
          <w:rFonts w:hint="eastAsia"/>
        </w:rPr>
        <w:t>组子宫内膜息肉复发情况比较［</w:t>
      </w:r>
      <w:r>
        <w:rPr>
          <w:rFonts w:hint="eastAsia"/>
        </w:rPr>
        <w:t>n</w:t>
      </w:r>
      <w:r>
        <w:rPr>
          <w:rFonts w:hint="eastAsia"/>
        </w:rPr>
        <w:t>（</w:t>
      </w:r>
      <w:r>
        <w:rPr>
          <w:rFonts w:hint="eastAsia"/>
        </w:rPr>
        <w:t>%</w:t>
      </w:r>
      <w:r>
        <w:rPr>
          <w:rFonts w:hint="eastAsia"/>
        </w:rPr>
        <w:t>）］</w:t>
      </w:r>
    </w:p>
    <w:p w:rsidR="00804BFD" w:rsidRDefault="00804BFD" w:rsidP="00804BFD">
      <w:pPr>
        <w:rPr>
          <w:rFonts w:hint="eastAsia"/>
        </w:rPr>
      </w:pPr>
      <w:r>
        <w:rPr>
          <w:rFonts w:hint="eastAsia"/>
        </w:rPr>
        <w:t>组别</w:t>
      </w:r>
      <w:r>
        <w:rPr>
          <w:rFonts w:hint="eastAsia"/>
        </w:rPr>
        <w:t>n</w:t>
      </w:r>
      <w:r>
        <w:rPr>
          <w:rFonts w:hint="eastAsia"/>
        </w:rPr>
        <w:t>未复发复发对照组</w:t>
      </w:r>
      <w:r>
        <w:rPr>
          <w:rFonts w:hint="eastAsia"/>
        </w:rPr>
        <w:t>2920</w:t>
      </w:r>
      <w:r>
        <w:rPr>
          <w:rFonts w:hint="eastAsia"/>
        </w:rPr>
        <w:t>（</w:t>
      </w:r>
      <w:r>
        <w:rPr>
          <w:rFonts w:hint="eastAsia"/>
        </w:rPr>
        <w:t>68.97</w:t>
      </w:r>
      <w:r>
        <w:rPr>
          <w:rFonts w:hint="eastAsia"/>
        </w:rPr>
        <w:t>）</w:t>
      </w:r>
      <w:r>
        <w:rPr>
          <w:rFonts w:hint="eastAsia"/>
        </w:rPr>
        <w:t>9</w:t>
      </w:r>
      <w:r>
        <w:rPr>
          <w:rFonts w:hint="eastAsia"/>
        </w:rPr>
        <w:t>（</w:t>
      </w:r>
      <w:r>
        <w:rPr>
          <w:rFonts w:hint="eastAsia"/>
        </w:rPr>
        <w:t>31.03</w:t>
      </w:r>
      <w:r>
        <w:rPr>
          <w:rFonts w:hint="eastAsia"/>
        </w:rPr>
        <w:t>）实验组</w:t>
      </w:r>
      <w:r>
        <w:rPr>
          <w:rFonts w:hint="eastAsia"/>
        </w:rPr>
        <w:t>3232</w:t>
      </w:r>
      <w:r>
        <w:rPr>
          <w:rFonts w:hint="eastAsia"/>
        </w:rPr>
        <w:t>（</w:t>
      </w:r>
      <w:r>
        <w:rPr>
          <w:rFonts w:hint="eastAsia"/>
        </w:rPr>
        <w:t>100.0</w:t>
      </w:r>
      <w:r>
        <w:rPr>
          <w:rFonts w:hint="eastAsia"/>
        </w:rPr>
        <w:t>）</w:t>
      </w:r>
      <w:r>
        <w:rPr>
          <w:rFonts w:hint="eastAsia"/>
        </w:rPr>
        <w:t>0</w:t>
      </w:r>
      <w:r>
        <w:rPr>
          <w:rFonts w:hint="eastAsia"/>
        </w:rPr>
        <w:t>（</w:t>
      </w:r>
      <w:r>
        <w:rPr>
          <w:rFonts w:hint="eastAsia"/>
        </w:rPr>
        <w:t>0.00</w:t>
      </w:r>
      <w:r>
        <w:rPr>
          <w:rFonts w:hint="eastAsia"/>
        </w:rPr>
        <w:t>）</w:t>
      </w:r>
    </w:p>
    <w:p w:rsidR="00804BFD" w:rsidRDefault="00804BFD" w:rsidP="00804BFD">
      <w:pPr>
        <w:rPr>
          <w:rFonts w:hint="eastAsia"/>
        </w:rPr>
      </w:pPr>
      <w:r>
        <w:rPr>
          <w:rFonts w:hint="eastAsia"/>
        </w:rPr>
        <w:t>3</w:t>
      </w:r>
      <w:r>
        <w:rPr>
          <w:rFonts w:hint="eastAsia"/>
        </w:rPr>
        <w:t>护理</w:t>
      </w:r>
    </w:p>
    <w:p w:rsidR="00804BFD" w:rsidRDefault="00804BFD" w:rsidP="00804BFD">
      <w:pPr>
        <w:rPr>
          <w:rFonts w:hint="eastAsia"/>
        </w:rPr>
      </w:pPr>
      <w:r>
        <w:rPr>
          <w:rFonts w:hint="eastAsia"/>
        </w:rPr>
        <w:t>3.1</w:t>
      </w:r>
      <w:r>
        <w:rPr>
          <w:rFonts w:hint="eastAsia"/>
        </w:rPr>
        <w:t>宫腔镜手术护理</w:t>
      </w:r>
    </w:p>
    <w:p w:rsidR="00804BFD" w:rsidRDefault="00804BFD" w:rsidP="00804BFD">
      <w:pPr>
        <w:rPr>
          <w:rFonts w:hint="eastAsia"/>
        </w:rPr>
      </w:pPr>
      <w:r>
        <w:rPr>
          <w:rFonts w:hint="eastAsia"/>
        </w:rPr>
        <w:t>3.1.1</w:t>
      </w:r>
      <w:r>
        <w:rPr>
          <w:rFonts w:hint="eastAsia"/>
        </w:rPr>
        <w:t>心理护理良好的护患沟通与交流对于患者疾病的治疗、康复起着很重要的作用。患者在住院过程中往往容易出现各种不同的心理问题，如恐惧、焦虑、抑郁、消极、自卑等。护士作为与</w:t>
      </w:r>
      <w:r>
        <w:rPr>
          <w:rFonts w:hint="eastAsia"/>
        </w:rPr>
        <w:cr/>
      </w:r>
    </w:p>
    <w:p w:rsidR="00804BFD" w:rsidRDefault="00804BFD" w:rsidP="00804BFD">
      <w:pPr>
        <w:rPr>
          <w:rFonts w:hint="eastAsia"/>
        </w:rPr>
      </w:pPr>
      <w:r>
        <w:rPr>
          <w:rFonts w:hint="eastAsia"/>
        </w:rPr>
        <w:t>患者接触最为密切者应及时了解患者心理动态，并有针对地实施心理指导，以通俗的语言、耐心地讲解介绍宫腔镜手术的优点、患者所要配合要点、术后恢复的状况等，使其树立战胜疾病的</w:t>
      </w:r>
      <w:r>
        <w:rPr>
          <w:rFonts w:hint="eastAsia"/>
        </w:rPr>
        <w:cr/>
      </w:r>
    </w:p>
    <w:p w:rsidR="00804BFD" w:rsidRDefault="00804BFD" w:rsidP="00804BFD">
      <w:pPr>
        <w:rPr>
          <w:rFonts w:hint="eastAsia"/>
        </w:rPr>
      </w:pPr>
      <w:r>
        <w:rPr>
          <w:rFonts w:hint="eastAsia"/>
        </w:rPr>
        <w:t>信心，以积极的心态配合手术治疗。</w:t>
      </w:r>
    </w:p>
    <w:p w:rsidR="00804BFD" w:rsidRDefault="00804BFD" w:rsidP="00804BFD">
      <w:pPr>
        <w:rPr>
          <w:rFonts w:hint="eastAsia"/>
        </w:rPr>
      </w:pPr>
      <w:r>
        <w:rPr>
          <w:rFonts w:hint="eastAsia"/>
        </w:rPr>
        <w:t>3.1.2</w:t>
      </w:r>
      <w:r>
        <w:rPr>
          <w:rFonts w:hint="eastAsia"/>
        </w:rPr>
        <w:t>术前准备常规完善各项术前检查，</w:t>
      </w:r>
      <w:r>
        <w:rPr>
          <w:rFonts w:hint="eastAsia"/>
        </w:rPr>
        <w:t xml:space="preserve"> </w:t>
      </w:r>
      <w:r>
        <w:rPr>
          <w:rFonts w:hint="eastAsia"/>
        </w:rPr>
        <w:t>术前</w:t>
      </w:r>
      <w:r>
        <w:rPr>
          <w:rFonts w:hint="eastAsia"/>
        </w:rPr>
        <w:t>3 d</w:t>
      </w:r>
      <w:r>
        <w:rPr>
          <w:rFonts w:hint="eastAsia"/>
        </w:rPr>
        <w:t>给予碘伏液阴道冲洗后放药，防感染。术前</w:t>
      </w:r>
      <w:r>
        <w:rPr>
          <w:rFonts w:hint="eastAsia"/>
        </w:rPr>
        <w:t>1 d</w:t>
      </w:r>
      <w:r>
        <w:rPr>
          <w:rFonts w:hint="eastAsia"/>
        </w:rPr>
        <w:t>皮肤准备。术前晚</w:t>
      </w:r>
      <w:r>
        <w:rPr>
          <w:rFonts w:hint="eastAsia"/>
        </w:rPr>
        <w:t>8</w:t>
      </w:r>
      <w:r>
        <w:rPr>
          <w:rFonts w:hint="eastAsia"/>
        </w:rPr>
        <w:t>时或术晨行碘伏阴道擦洗后于阴道后穹窿放置米索前列醇片</w:t>
      </w:r>
      <w:r>
        <w:rPr>
          <w:rFonts w:hint="eastAsia"/>
        </w:rPr>
        <w:t xml:space="preserve">0.4 </w:t>
      </w:r>
      <w:r>
        <w:rPr>
          <w:rFonts w:hint="eastAsia"/>
        </w:rPr>
        <w:lastRenderedPageBreak/>
        <w:t>mg</w:t>
      </w:r>
      <w:r>
        <w:rPr>
          <w:rFonts w:hint="eastAsia"/>
        </w:rPr>
        <w:t>，以扩张</w:t>
      </w:r>
      <w:r>
        <w:rPr>
          <w:rFonts w:hint="eastAsia"/>
        </w:rPr>
        <w:cr/>
      </w:r>
    </w:p>
    <w:p w:rsidR="00804BFD" w:rsidRDefault="00804BFD" w:rsidP="00804BFD">
      <w:pPr>
        <w:rPr>
          <w:rFonts w:hint="eastAsia"/>
        </w:rPr>
      </w:pPr>
      <w:r>
        <w:rPr>
          <w:rFonts w:hint="eastAsia"/>
        </w:rPr>
        <w:t>软化宫颈，方便手术，防止宫颈裂伤及子宫穿孔发生。术前晚</w:t>
      </w:r>
      <w:r>
        <w:rPr>
          <w:rFonts w:hint="eastAsia"/>
        </w:rPr>
        <w:t>22</w:t>
      </w:r>
      <w:r>
        <w:rPr>
          <w:rFonts w:hint="eastAsia"/>
        </w:rPr>
        <w:t>：</w:t>
      </w:r>
      <w:r>
        <w:rPr>
          <w:rFonts w:hint="eastAsia"/>
        </w:rPr>
        <w:t>00</w:t>
      </w:r>
      <w:r>
        <w:rPr>
          <w:rFonts w:hint="eastAsia"/>
        </w:rPr>
        <w:t>后禁饮禁食。手术前排空膀胱。</w:t>
      </w:r>
    </w:p>
    <w:p w:rsidR="00804BFD" w:rsidRDefault="00804BFD" w:rsidP="00804BFD">
      <w:pPr>
        <w:rPr>
          <w:rFonts w:hint="eastAsia"/>
        </w:rPr>
      </w:pPr>
      <w:r>
        <w:rPr>
          <w:rFonts w:hint="eastAsia"/>
        </w:rPr>
        <w:t>3.1.3</w:t>
      </w:r>
      <w:r>
        <w:rPr>
          <w:rFonts w:hint="eastAsia"/>
        </w:rPr>
        <w:t>术后护理术后严密观察患者的血压、脉搏、呼吸及体温变化。注意观察腹痛情况，必要时给予止痛剂对症处理，若疼痛比较明显者，及时通知医生并警惕有无相关并发症的发生。</w:t>
      </w:r>
      <w:r>
        <w:rPr>
          <w:rFonts w:hint="eastAsia"/>
        </w:rPr>
        <w:t>24 h</w:t>
      </w:r>
      <w:r>
        <w:rPr>
          <w:rFonts w:hint="eastAsia"/>
        </w:rPr>
        <w:t>内</w:t>
      </w:r>
      <w:r>
        <w:rPr>
          <w:rFonts w:hint="eastAsia"/>
        </w:rPr>
        <w:cr/>
      </w:r>
    </w:p>
    <w:p w:rsidR="00804BFD" w:rsidRDefault="00804BFD" w:rsidP="00804BFD">
      <w:pPr>
        <w:rPr>
          <w:rFonts w:hint="eastAsia"/>
        </w:rPr>
      </w:pPr>
      <w:r>
        <w:rPr>
          <w:rFonts w:hint="eastAsia"/>
        </w:rPr>
        <w:t>注意观察阴道流血情况，</w:t>
      </w:r>
      <w:r>
        <w:rPr>
          <w:rFonts w:hint="eastAsia"/>
        </w:rPr>
        <w:t xml:space="preserve"> </w:t>
      </w:r>
      <w:r>
        <w:rPr>
          <w:rFonts w:hint="eastAsia"/>
        </w:rPr>
        <w:t>加强会阴部护理，每日进行</w:t>
      </w:r>
      <w:r>
        <w:rPr>
          <w:rFonts w:hint="eastAsia"/>
        </w:rPr>
        <w:t>2</w:t>
      </w:r>
      <w:r>
        <w:rPr>
          <w:rFonts w:hint="eastAsia"/>
        </w:rPr>
        <w:t>次会阴擦洗，预防感染，常规给予口服抗生素</w:t>
      </w:r>
      <w:r>
        <w:rPr>
          <w:rFonts w:hint="eastAsia"/>
        </w:rPr>
        <w:t>3d</w:t>
      </w:r>
      <w:r>
        <w:rPr>
          <w:rFonts w:hint="eastAsia"/>
        </w:rPr>
        <w:t>。观察阴道排出液的量、气味、颜色。积极预防并发症，如损伤、出血、感染、膨宫并</w:t>
      </w:r>
      <w:r>
        <w:rPr>
          <w:rFonts w:hint="eastAsia"/>
        </w:rPr>
        <w:cr/>
      </w:r>
    </w:p>
    <w:p w:rsidR="00804BFD" w:rsidRDefault="00804BFD" w:rsidP="00804BFD">
      <w:pPr>
        <w:rPr>
          <w:rFonts w:hint="eastAsia"/>
        </w:rPr>
      </w:pPr>
      <w:r>
        <w:rPr>
          <w:rFonts w:hint="eastAsia"/>
        </w:rPr>
        <w:t>发症、宫腔粘连等。宫腔镜术后过渡水化综合征（</w:t>
      </w:r>
      <w:r>
        <w:rPr>
          <w:rFonts w:hint="eastAsia"/>
        </w:rPr>
        <w:t>TURPS</w:t>
      </w:r>
      <w:r>
        <w:rPr>
          <w:rFonts w:hint="eastAsia"/>
        </w:rPr>
        <w:t>）是严重并发症之一，术后严密观察尿量、呼吸、氧饱和度等，如患者出现多尿、足部水肿、呼吸困难、紫绀、头痛、烦躁等症状，应</w:t>
      </w:r>
      <w:r>
        <w:rPr>
          <w:rFonts w:hint="eastAsia"/>
        </w:rPr>
        <w:cr/>
      </w:r>
    </w:p>
    <w:p w:rsidR="00804BFD" w:rsidRDefault="00804BFD" w:rsidP="00804BFD">
      <w:pPr>
        <w:rPr>
          <w:rFonts w:hint="eastAsia"/>
        </w:rPr>
      </w:pPr>
      <w:r>
        <w:rPr>
          <w:rFonts w:hint="eastAsia"/>
        </w:rPr>
        <w:t>立即通知医生处理。</w:t>
      </w:r>
    </w:p>
    <w:p w:rsidR="00804BFD" w:rsidRDefault="00804BFD" w:rsidP="00804BFD">
      <w:pPr>
        <w:rPr>
          <w:rFonts w:hint="eastAsia"/>
        </w:rPr>
      </w:pPr>
      <w:r>
        <w:rPr>
          <w:rFonts w:hint="eastAsia"/>
        </w:rPr>
        <w:t>3.2</w:t>
      </w:r>
      <w:r>
        <w:rPr>
          <w:rFonts w:hint="eastAsia"/>
        </w:rPr>
        <w:t>曼月乐放置手术护理</w:t>
      </w:r>
    </w:p>
    <w:p w:rsidR="00804BFD" w:rsidRDefault="00804BFD" w:rsidP="00804BFD">
      <w:pPr>
        <w:rPr>
          <w:rFonts w:hint="eastAsia"/>
        </w:rPr>
      </w:pPr>
      <w:r>
        <w:rPr>
          <w:rFonts w:hint="eastAsia"/>
        </w:rPr>
        <w:t>3.2.1</w:t>
      </w:r>
      <w:r>
        <w:rPr>
          <w:rFonts w:hint="eastAsia"/>
        </w:rPr>
        <w:t>术前指导①护理人员于手术前详细地讲解疾病的症状和病因；使用曼月乐进行治疗的原理及优点；放置术前、术中、术后需要配合的要点以及放置曼月乐后可能会发生的副反应和处理的</w:t>
      </w:r>
      <w:r>
        <w:rPr>
          <w:rFonts w:hint="eastAsia"/>
        </w:rPr>
        <w:cr/>
      </w:r>
    </w:p>
    <w:p w:rsidR="00804BFD" w:rsidRDefault="00804BFD" w:rsidP="00804BFD">
      <w:pPr>
        <w:rPr>
          <w:rFonts w:hint="eastAsia"/>
        </w:rPr>
      </w:pPr>
      <w:r>
        <w:rPr>
          <w:rFonts w:hint="eastAsia"/>
        </w:rPr>
        <w:t>对策方法。②心理疏导：对于有心理顾虑的患者，有针对地进行心理情感支持。通过护理宣教使患者认识到放置曼月乐的有效性和必要性，消除疑虑，取得患者配合。</w:t>
      </w:r>
    </w:p>
    <w:p w:rsidR="00804BFD" w:rsidRDefault="00804BFD" w:rsidP="00804BFD">
      <w:pPr>
        <w:rPr>
          <w:rFonts w:hint="eastAsia"/>
        </w:rPr>
      </w:pPr>
      <w:r>
        <w:rPr>
          <w:rFonts w:hint="eastAsia"/>
        </w:rPr>
        <w:t>3.2.2</w:t>
      </w:r>
      <w:r>
        <w:rPr>
          <w:rFonts w:hint="eastAsia"/>
        </w:rPr>
        <w:t>术中护理术中专人护理患者，严密观察生命体征和反应，随时给予安慰和支持。</w:t>
      </w:r>
    </w:p>
    <w:p w:rsidR="00804BFD" w:rsidRDefault="00804BFD" w:rsidP="00804BFD">
      <w:pPr>
        <w:rPr>
          <w:rFonts w:hint="eastAsia"/>
        </w:rPr>
      </w:pPr>
      <w:r>
        <w:rPr>
          <w:rFonts w:hint="eastAsia"/>
        </w:rPr>
        <w:t>3.2.3</w:t>
      </w:r>
      <w:r>
        <w:rPr>
          <w:rFonts w:hint="eastAsia"/>
        </w:rPr>
        <w:t>术后护理①一般护理：指导患者注意休息，</w:t>
      </w:r>
      <w:r>
        <w:rPr>
          <w:rFonts w:hint="eastAsia"/>
        </w:rPr>
        <w:t xml:space="preserve"> </w:t>
      </w:r>
      <w:r>
        <w:rPr>
          <w:rFonts w:hint="eastAsia"/>
        </w:rPr>
        <w:t>保持外阴清洁，预防逆行感染，观察腹痛及阴道流血情况。</w:t>
      </w:r>
      <w:r>
        <w:rPr>
          <w:rFonts w:hint="eastAsia"/>
        </w:rPr>
        <w:t>1</w:t>
      </w:r>
      <w:r>
        <w:rPr>
          <w:rFonts w:hint="eastAsia"/>
        </w:rPr>
        <w:t>个月内免重体力劳动、性交和盆浴。注意增加营养，提高机体抵抗力，促进疾病</w:t>
      </w:r>
      <w:r>
        <w:rPr>
          <w:rFonts w:hint="eastAsia"/>
        </w:rPr>
        <w:cr/>
      </w:r>
    </w:p>
    <w:p w:rsidR="00804BFD" w:rsidRDefault="00804BFD" w:rsidP="00804BFD">
      <w:pPr>
        <w:rPr>
          <w:rFonts w:hint="eastAsia"/>
        </w:rPr>
      </w:pPr>
      <w:r>
        <w:rPr>
          <w:rFonts w:hint="eastAsia"/>
        </w:rPr>
        <w:t>的康复。②健康教育：因为曼月乐的“</w:t>
      </w:r>
      <w:r>
        <w:rPr>
          <w:rFonts w:hint="eastAsia"/>
        </w:rPr>
        <w:t>T</w:t>
      </w:r>
      <w:r>
        <w:rPr>
          <w:rFonts w:hint="eastAsia"/>
        </w:rPr>
        <w:t>”支架较为柔软，术后嘱患者避免进行重体力劳动及做一些增加腹压的运动，以防止曼月乐环移位或脱落。放置曼月乐后在宫颈外口留有</w:t>
      </w:r>
      <w:r>
        <w:rPr>
          <w:rFonts w:hint="eastAsia"/>
        </w:rPr>
        <w:t xml:space="preserve"> 1</w:t>
      </w:r>
      <w:r>
        <w:rPr>
          <w:rFonts w:hint="eastAsia"/>
        </w:rPr>
        <w:t>～</w:t>
      </w:r>
      <w:r>
        <w:rPr>
          <w:rFonts w:hint="eastAsia"/>
        </w:rPr>
        <w:t>2 cm</w:t>
      </w:r>
      <w:r>
        <w:rPr>
          <w:rFonts w:hint="eastAsia"/>
        </w:rPr>
        <w:t>长的</w:t>
      </w:r>
      <w:r>
        <w:rPr>
          <w:rFonts w:hint="eastAsia"/>
        </w:rPr>
        <w:cr/>
      </w:r>
    </w:p>
    <w:p w:rsidR="00804BFD" w:rsidRDefault="00804BFD" w:rsidP="00804BFD">
      <w:pPr>
        <w:rPr>
          <w:rFonts w:hint="eastAsia"/>
        </w:rPr>
      </w:pPr>
      <w:r>
        <w:rPr>
          <w:rFonts w:hint="eastAsia"/>
        </w:rPr>
        <w:t>尾丝，因此不要使用卫生棉条或卫生栓，以避免将曼月乐拉出。特别注意的是曼月乐在放置早期大部分患者会出现不规则阴道流血、阴道点滴出血以及经期延长等不良反应，但随着时间的延</w:t>
      </w:r>
      <w:r>
        <w:rPr>
          <w:rFonts w:hint="eastAsia"/>
        </w:rPr>
        <w:cr/>
      </w:r>
    </w:p>
    <w:p w:rsidR="00804BFD" w:rsidRDefault="00804BFD" w:rsidP="00804BFD">
      <w:pPr>
        <w:rPr>
          <w:rFonts w:hint="eastAsia"/>
        </w:rPr>
      </w:pPr>
      <w:r>
        <w:rPr>
          <w:rFonts w:hint="eastAsia"/>
        </w:rPr>
        <w:t>长，这些症状会逐渐消失，护士应将这一情况提前告知患者，以减少顾虑。阴道流血较少时尽可能不用卫生护垫，可通过每日清洗外阴，勤换内裤来保持清洁卫生。③为患者提供电话咨询、</w:t>
      </w:r>
      <w:r>
        <w:rPr>
          <w:rFonts w:hint="eastAsia"/>
        </w:rPr>
        <w:cr/>
      </w:r>
    </w:p>
    <w:p w:rsidR="00804BFD" w:rsidRDefault="00804BFD" w:rsidP="00804BFD">
      <w:pPr>
        <w:rPr>
          <w:rFonts w:hint="eastAsia"/>
        </w:rPr>
      </w:pPr>
      <w:r>
        <w:rPr>
          <w:rFonts w:hint="eastAsia"/>
        </w:rPr>
        <w:t>做好回访服务，对患者的疑问给予及时解答和专业指导。曼月乐放置后常见不良反应如：点滴状阴道出血、闭经等较为常见，因此在曼月乐治疗期间随着症状的出现患者会有各种心理问题：</w:t>
      </w:r>
      <w:r>
        <w:rPr>
          <w:rFonts w:hint="eastAsia"/>
        </w:rPr>
        <w:cr/>
      </w:r>
    </w:p>
    <w:p w:rsidR="00804BFD" w:rsidRDefault="00804BFD" w:rsidP="00804BFD">
      <w:pPr>
        <w:rPr>
          <w:rFonts w:hint="eastAsia"/>
        </w:rPr>
      </w:pPr>
      <w:r>
        <w:rPr>
          <w:rFonts w:hint="eastAsia"/>
        </w:rPr>
        <w:t>对于阴道点滴出血的患者应解释出血原因：与曼月乐的机械性压迫引起内膜和血管内皮损伤有关；也可能由于雌激素受体合成受抑制，子宫内膜局部凝血状态减弱所致；可能由于</w:t>
      </w:r>
      <w:r>
        <w:rPr>
          <w:rFonts w:hint="eastAsia"/>
        </w:rPr>
        <w:t>LNG</w:t>
      </w:r>
      <w:r>
        <w:rPr>
          <w:rFonts w:hint="eastAsia"/>
        </w:rPr>
        <w:t>的局部抑</w:t>
      </w:r>
      <w:r>
        <w:rPr>
          <w:rFonts w:hint="eastAsia"/>
        </w:rPr>
        <w:cr/>
      </w:r>
    </w:p>
    <w:p w:rsidR="00804BFD" w:rsidRDefault="00804BFD" w:rsidP="00804BFD">
      <w:pPr>
        <w:rPr>
          <w:rFonts w:hint="eastAsia"/>
        </w:rPr>
      </w:pPr>
      <w:r>
        <w:rPr>
          <w:rFonts w:hint="eastAsia"/>
        </w:rPr>
        <w:t>制作用较强，使子宫壁充血，血管脆性增加造成反复点滴出［</w:t>
      </w:r>
      <w:r>
        <w:rPr>
          <w:rFonts w:hint="eastAsia"/>
        </w:rPr>
        <w:t>3</w:t>
      </w:r>
      <w:r>
        <w:rPr>
          <w:rFonts w:hint="eastAsia"/>
        </w:rPr>
        <w:t>］。但随着时间的延长，阴道点滴出血会停止。对于一些处于生育期的妇女，闭经后往往担心妊娠的发生，应告知闭经是曼月乐</w:t>
      </w:r>
      <w:r>
        <w:rPr>
          <w:rFonts w:hint="eastAsia"/>
        </w:rPr>
        <w:cr/>
      </w:r>
    </w:p>
    <w:p w:rsidR="00804BFD" w:rsidRDefault="00804BFD" w:rsidP="00804BFD">
      <w:pPr>
        <w:rPr>
          <w:rFonts w:hint="eastAsia"/>
        </w:rPr>
      </w:pPr>
      <w:r>
        <w:rPr>
          <w:rFonts w:hint="eastAsia"/>
        </w:rPr>
        <w:t>放置后释放左炔诺孕酮后的正常反应，曼月乐避孕效果较好，带器妊娠的发生率非常低，以消除患者心理顾虑；对担心闭经导致提前进入绝经期的患者应告知：</w:t>
      </w:r>
      <w:r>
        <w:rPr>
          <w:rFonts w:hint="eastAsia"/>
        </w:rPr>
        <w:t xml:space="preserve"> </w:t>
      </w:r>
      <w:r>
        <w:rPr>
          <w:rFonts w:hint="eastAsia"/>
        </w:rPr>
        <w:t>资料研究证实，</w:t>
      </w:r>
      <w:r>
        <w:rPr>
          <w:rFonts w:hint="eastAsia"/>
        </w:rPr>
        <w:t>LNG</w:t>
      </w:r>
      <w:r>
        <w:rPr>
          <w:rFonts w:hint="eastAsia"/>
        </w:rPr>
        <w:t></w:t>
      </w:r>
      <w:r>
        <w:rPr>
          <w:rFonts w:hint="eastAsia"/>
        </w:rPr>
        <w:t xml:space="preserve">IUS </w:t>
      </w:r>
      <w:r>
        <w:rPr>
          <w:rFonts w:hint="eastAsia"/>
        </w:rPr>
        <w:t>在</w:t>
      </w:r>
      <w:r>
        <w:rPr>
          <w:rFonts w:hint="eastAsia"/>
        </w:rPr>
        <w:cr/>
      </w:r>
    </w:p>
    <w:p w:rsidR="00804BFD" w:rsidRDefault="00804BFD" w:rsidP="00804BFD">
      <w:pPr>
        <w:rPr>
          <w:rFonts w:hint="eastAsia"/>
        </w:rPr>
      </w:pPr>
      <w:r>
        <w:rPr>
          <w:rFonts w:hint="eastAsia"/>
        </w:rPr>
        <w:t>使用第一年内部分人群排卵会受到抑制，在一年后大多人是正常排卵，与放置母体乐差别不大，并且在闭经期间其垂体</w:t>
      </w:r>
      <w:r>
        <w:rPr>
          <w:rFonts w:hint="eastAsia"/>
        </w:rPr>
        <w:t>-</w:t>
      </w:r>
      <w:r>
        <w:rPr>
          <w:rFonts w:hint="eastAsia"/>
        </w:rPr>
        <w:t>卵巢的分泌反馈轴依然存在，呈现为排卵模式［</w:t>
      </w:r>
      <w:r>
        <w:rPr>
          <w:rFonts w:hint="eastAsia"/>
        </w:rPr>
        <w:t>4</w:t>
      </w:r>
      <w:r>
        <w:rPr>
          <w:rFonts w:hint="eastAsia"/>
        </w:rPr>
        <w:t>，</w:t>
      </w:r>
      <w:r>
        <w:rPr>
          <w:rFonts w:hint="eastAsia"/>
        </w:rPr>
        <w:t>5</w:t>
      </w:r>
      <w:r>
        <w:rPr>
          <w:rFonts w:hint="eastAsia"/>
        </w:rPr>
        <w:t>］。闭经只是子宫</w:t>
      </w:r>
      <w:r>
        <w:rPr>
          <w:rFonts w:hint="eastAsia"/>
        </w:rPr>
        <w:cr/>
      </w:r>
    </w:p>
    <w:p w:rsidR="00804BFD" w:rsidRDefault="00804BFD" w:rsidP="00804BFD">
      <w:pPr>
        <w:rPr>
          <w:rFonts w:hint="eastAsia"/>
        </w:rPr>
      </w:pPr>
      <w:r>
        <w:rPr>
          <w:rFonts w:hint="eastAsia"/>
        </w:rPr>
        <w:t>内膜局部被抑制的结果并非卵巢抑制影响，所以闭经不影响绝经期提前；以消除患者顾虑，增强坚持治疗的信心。</w:t>
      </w:r>
    </w:p>
    <w:p w:rsidR="00804BFD" w:rsidRDefault="00804BFD" w:rsidP="00804BFD">
      <w:pPr>
        <w:rPr>
          <w:rFonts w:hint="eastAsia"/>
        </w:rPr>
      </w:pPr>
      <w:r>
        <w:rPr>
          <w:rFonts w:hint="eastAsia"/>
        </w:rPr>
        <w:t>4</w:t>
      </w:r>
      <w:r>
        <w:rPr>
          <w:rFonts w:hint="eastAsia"/>
        </w:rPr>
        <w:t>小结左炔诺孕酮宫内缓释系统是一种新型激素宫内缓释装置，含</w:t>
      </w:r>
      <w:r>
        <w:rPr>
          <w:rFonts w:hint="eastAsia"/>
        </w:rPr>
        <w:t>LNG 52 mg</w:t>
      </w:r>
      <w:r>
        <w:rPr>
          <w:rFonts w:hint="eastAsia"/>
        </w:rPr>
        <w:t>，每天以</w:t>
      </w:r>
      <w:r>
        <w:rPr>
          <w:rFonts w:hint="eastAsia"/>
        </w:rPr>
        <w:t xml:space="preserve">20 </w:t>
      </w:r>
      <w:r>
        <w:rPr>
          <w:rFonts w:hint="eastAsia"/>
        </w:rPr>
        <w:t>μ</w:t>
      </w:r>
      <w:r>
        <w:rPr>
          <w:rFonts w:hint="eastAsia"/>
        </w:rPr>
        <w:t>g</w:t>
      </w:r>
      <w:r>
        <w:rPr>
          <w:rFonts w:hint="eastAsia"/>
        </w:rPr>
        <w:t>向宫腔释放</w:t>
      </w:r>
      <w:r>
        <w:rPr>
          <w:rFonts w:hint="eastAsia"/>
        </w:rPr>
        <w:t>LNG</w:t>
      </w:r>
      <w:r>
        <w:rPr>
          <w:rFonts w:hint="eastAsia"/>
        </w:rPr>
        <w:t>，但在宫腔局部的浓度约是血循环浓度的</w:t>
      </w:r>
      <w:r>
        <w:rPr>
          <w:rFonts w:hint="eastAsia"/>
        </w:rPr>
        <w:t>1 000</w:t>
      </w:r>
      <w:r>
        <w:rPr>
          <w:rFonts w:hint="eastAsia"/>
        </w:rPr>
        <w:t>倍，最初用于避孕。由于左炔诺孕酮</w:t>
      </w:r>
      <w:r>
        <w:rPr>
          <w:rFonts w:hint="eastAsia"/>
        </w:rPr>
        <w:cr/>
      </w:r>
    </w:p>
    <w:p w:rsidR="00804BFD" w:rsidRDefault="00804BFD" w:rsidP="00804BFD">
      <w:pPr>
        <w:rPr>
          <w:rFonts w:hint="eastAsia"/>
        </w:rPr>
      </w:pPr>
      <w:r>
        <w:rPr>
          <w:rFonts w:hint="eastAsia"/>
        </w:rPr>
        <w:t>宫内缓释系统高效孕激素的局部作用具有显著的抑制内膜作用［</w:t>
      </w:r>
      <w:r>
        <w:rPr>
          <w:rFonts w:hint="eastAsia"/>
        </w:rPr>
        <w:t>6</w:t>
      </w:r>
      <w:r>
        <w:rPr>
          <w:rFonts w:hint="eastAsia"/>
        </w:rPr>
        <w:t>］，使得子宫内膜腺体间质萎缩和间质蜕膜化，子宫内膜变薄，可有效预防子宫内膜息肉的复发。在本次研究中，我们对实验</w:t>
      </w:r>
      <w:r>
        <w:rPr>
          <w:rFonts w:hint="eastAsia"/>
        </w:rPr>
        <w:cr/>
      </w:r>
    </w:p>
    <w:p w:rsidR="00804BFD" w:rsidRDefault="00804BFD" w:rsidP="00804BFD">
      <w:pPr>
        <w:rPr>
          <w:rFonts w:hint="eastAsia"/>
        </w:rPr>
      </w:pPr>
      <w:r>
        <w:rPr>
          <w:rFonts w:hint="eastAsia"/>
        </w:rPr>
        <w:t>组</w:t>
      </w:r>
      <w:r>
        <w:rPr>
          <w:rFonts w:hint="eastAsia"/>
        </w:rPr>
        <w:t>32</w:t>
      </w:r>
      <w:r>
        <w:rPr>
          <w:rFonts w:hint="eastAsia"/>
        </w:rPr>
        <w:t>例患者在行宫腔镜下内膜息肉摘除术后放置曼月乐并对其进行了系统的护理、健康教育，取得了不错效果。实验组患者在放置曼月乐环</w:t>
      </w:r>
      <w:r>
        <w:rPr>
          <w:rFonts w:hint="eastAsia"/>
        </w:rPr>
        <w:t>6</w:t>
      </w:r>
      <w:r>
        <w:rPr>
          <w:rFonts w:hint="eastAsia"/>
        </w:rPr>
        <w:t>个月以后子宫内膜变薄，子宫内膜息肉复发率低，与</w:t>
      </w:r>
      <w:r>
        <w:rPr>
          <w:rFonts w:hint="eastAsia"/>
        </w:rPr>
        <w:cr/>
      </w:r>
    </w:p>
    <w:p w:rsidR="00804BFD" w:rsidRDefault="00804BFD" w:rsidP="00804BFD">
      <w:pPr>
        <w:rPr>
          <w:rFonts w:hint="eastAsia"/>
        </w:rPr>
      </w:pPr>
      <w:r>
        <w:rPr>
          <w:rFonts w:hint="eastAsia"/>
        </w:rPr>
        <w:t>对照组差异有显著性。</w:t>
      </w:r>
      <w:r>
        <w:rPr>
          <w:rFonts w:hint="eastAsia"/>
        </w:rPr>
        <w:t>32</w:t>
      </w:r>
      <w:r>
        <w:rPr>
          <w:rFonts w:hint="eastAsia"/>
        </w:rPr>
        <w:t>例患者的护理中重点做好曼月乐放置的术前咨询指导、术后健康教育及电话回访咨询等护理措施，向患者提前告知放置后可能发生的副反应及对策，并在术后进行了</w:t>
      </w:r>
      <w:r>
        <w:rPr>
          <w:rFonts w:hint="eastAsia"/>
        </w:rPr>
        <w:cr/>
      </w:r>
    </w:p>
    <w:p w:rsidR="00804BFD" w:rsidRDefault="00804BFD" w:rsidP="00804BFD">
      <w:pPr>
        <w:rPr>
          <w:rFonts w:hint="eastAsia"/>
        </w:rPr>
      </w:pPr>
      <w:r>
        <w:rPr>
          <w:rFonts w:hint="eastAsia"/>
        </w:rPr>
        <w:t>及时的电话回访追踪，增强了患者对不良反应的耐受性，实验组中无一例患者因症取环，有力保障了治疗措施的有效实施，提高了治疗效果。</w:t>
      </w:r>
    </w:p>
    <w:p w:rsidR="00804BFD" w:rsidRDefault="00804BFD" w:rsidP="00804BFD">
      <w:pPr>
        <w:rPr>
          <w:rFonts w:hint="eastAsia"/>
        </w:rPr>
      </w:pPr>
      <w:r>
        <w:rPr>
          <w:rFonts w:hint="eastAsia"/>
        </w:rPr>
        <w:t>参考文献</w:t>
      </w:r>
    </w:p>
    <w:p w:rsidR="00804BFD" w:rsidRDefault="00804BFD" w:rsidP="00804BFD">
      <w:pPr>
        <w:rPr>
          <w:rFonts w:hint="eastAsia"/>
        </w:rPr>
      </w:pPr>
      <w:r>
        <w:rPr>
          <w:rFonts w:hint="eastAsia"/>
        </w:rPr>
        <w:t>［</w:t>
      </w:r>
      <w:r>
        <w:rPr>
          <w:rFonts w:hint="eastAsia"/>
        </w:rPr>
        <w:t>1</w:t>
      </w:r>
      <w:r>
        <w:rPr>
          <w:rFonts w:hint="eastAsia"/>
        </w:rPr>
        <w:t>］</w:t>
      </w:r>
      <w:r>
        <w:rPr>
          <w:rFonts w:hint="eastAsia"/>
        </w:rPr>
        <w:t>Wildemeerseh D,Janssons D,Pylyser K,et al.Management of patients with non</w:t>
      </w:r>
      <w:r>
        <w:rPr>
          <w:rFonts w:hint="eastAsia"/>
        </w:rPr>
        <w:t></w:t>
      </w:r>
      <w:r>
        <w:rPr>
          <w:rFonts w:hint="eastAsia"/>
        </w:rPr>
        <w:t>atypical and atypical endometrial hyperplasia with a levonorgestrel</w:t>
      </w:r>
      <w:r>
        <w:rPr>
          <w:rFonts w:hint="eastAsia"/>
        </w:rPr>
        <w:t></w:t>
      </w:r>
      <w:r>
        <w:rPr>
          <w:rFonts w:hint="eastAsia"/>
        </w:rPr>
        <w:t xml:space="preserve">releasing </w:t>
      </w:r>
      <w:r>
        <w:rPr>
          <w:rFonts w:hint="eastAsia"/>
        </w:rPr>
        <w:cr/>
      </w:r>
    </w:p>
    <w:p w:rsidR="00804BFD" w:rsidRDefault="00804BFD" w:rsidP="00804BFD">
      <w:pPr>
        <w:rPr>
          <w:rFonts w:hint="eastAsia"/>
        </w:rPr>
      </w:pPr>
      <w:r>
        <w:rPr>
          <w:rFonts w:hint="eastAsia"/>
        </w:rPr>
        <w:t>intrauterine system:long</w:t>
      </w:r>
      <w:r>
        <w:rPr>
          <w:rFonts w:hint="eastAsia"/>
        </w:rPr>
        <w:t></w:t>
      </w:r>
      <w:r>
        <w:rPr>
          <w:rFonts w:hint="eastAsia"/>
        </w:rPr>
        <w:t>term follow</w:t>
      </w:r>
      <w:r>
        <w:rPr>
          <w:rFonts w:hint="eastAsia"/>
        </w:rPr>
        <w:t></w:t>
      </w:r>
      <w:r>
        <w:rPr>
          <w:rFonts w:hint="eastAsia"/>
        </w:rPr>
        <w:t>up</w:t>
      </w:r>
      <w:r>
        <w:rPr>
          <w:rFonts w:hint="eastAsia"/>
        </w:rPr>
        <w:t>［</w:t>
      </w:r>
      <w:r>
        <w:rPr>
          <w:rFonts w:hint="eastAsia"/>
        </w:rPr>
        <w:t>J</w:t>
      </w:r>
      <w:r>
        <w:rPr>
          <w:rFonts w:hint="eastAsia"/>
        </w:rPr>
        <w:t>］</w:t>
      </w:r>
      <w:r>
        <w:rPr>
          <w:rFonts w:hint="eastAsia"/>
        </w:rPr>
        <w:t>.Maturitas,2007,57(2):210-213.</w:t>
      </w:r>
    </w:p>
    <w:p w:rsidR="00804BFD" w:rsidRDefault="00804BFD" w:rsidP="00804BFD">
      <w:pPr>
        <w:rPr>
          <w:rFonts w:hint="eastAsia"/>
        </w:rPr>
      </w:pPr>
      <w:r>
        <w:rPr>
          <w:rFonts w:hint="eastAsia"/>
        </w:rPr>
        <w:t>［</w:t>
      </w:r>
      <w:r>
        <w:rPr>
          <w:rFonts w:hint="eastAsia"/>
        </w:rPr>
        <w:t>2</w:t>
      </w:r>
      <w:r>
        <w:rPr>
          <w:rFonts w:hint="eastAsia"/>
        </w:rPr>
        <w:t>］张菱</w:t>
      </w:r>
      <w:r>
        <w:rPr>
          <w:rFonts w:hint="eastAsia"/>
        </w:rPr>
        <w:t>,</w:t>
      </w:r>
      <w:r>
        <w:rPr>
          <w:rFonts w:hint="eastAsia"/>
        </w:rPr>
        <w:t>张亚杰</w:t>
      </w:r>
      <w:r>
        <w:rPr>
          <w:rFonts w:hint="eastAsia"/>
        </w:rPr>
        <w:t>,</w:t>
      </w:r>
      <w:r>
        <w:rPr>
          <w:rFonts w:hint="eastAsia"/>
        </w:rPr>
        <w:t>宫美轩</w:t>
      </w:r>
      <w:r>
        <w:rPr>
          <w:rFonts w:hint="eastAsia"/>
        </w:rPr>
        <w:t>,</w:t>
      </w:r>
      <w:r>
        <w:rPr>
          <w:rFonts w:hint="eastAsia"/>
        </w:rPr>
        <w:t>等</w:t>
      </w:r>
      <w:r>
        <w:rPr>
          <w:rFonts w:hint="eastAsia"/>
        </w:rPr>
        <w:t>.</w:t>
      </w:r>
      <w:r>
        <w:rPr>
          <w:rFonts w:hint="eastAsia"/>
        </w:rPr>
        <w:t>左炔诺孕酮</w:t>
      </w:r>
      <w:r>
        <w:rPr>
          <w:rFonts w:hint="eastAsia"/>
        </w:rPr>
        <w:t>T</w:t>
      </w:r>
      <w:r>
        <w:rPr>
          <w:rFonts w:hint="eastAsia"/>
        </w:rPr>
        <w:t>形宫内节育器治疗子宫腺肌病</w:t>
      </w:r>
      <w:r>
        <w:rPr>
          <w:rFonts w:hint="eastAsia"/>
        </w:rPr>
        <w:t>46</w:t>
      </w:r>
      <w:r>
        <w:rPr>
          <w:rFonts w:hint="eastAsia"/>
        </w:rPr>
        <w:t>例分析［</w:t>
      </w:r>
      <w:r>
        <w:rPr>
          <w:rFonts w:hint="eastAsia"/>
        </w:rPr>
        <w:t>J</w:t>
      </w:r>
      <w:r>
        <w:rPr>
          <w:rFonts w:hint="eastAsia"/>
        </w:rPr>
        <w:t>］</w:t>
      </w:r>
      <w:r>
        <w:rPr>
          <w:rFonts w:hint="eastAsia"/>
        </w:rPr>
        <w:t>.</w:t>
      </w:r>
      <w:r>
        <w:rPr>
          <w:rFonts w:hint="eastAsia"/>
        </w:rPr>
        <w:t>实用妇产科杂志</w:t>
      </w:r>
      <w:r>
        <w:rPr>
          <w:rFonts w:hint="eastAsia"/>
        </w:rPr>
        <w:t>,2006,22(12):742-743.</w:t>
      </w:r>
    </w:p>
    <w:p w:rsidR="00804BFD" w:rsidRDefault="00804BFD" w:rsidP="00804BFD">
      <w:pPr>
        <w:rPr>
          <w:rFonts w:hint="eastAsia"/>
        </w:rPr>
      </w:pPr>
      <w:r>
        <w:rPr>
          <w:rFonts w:hint="eastAsia"/>
        </w:rPr>
        <w:lastRenderedPageBreak/>
        <w:t>［</w:t>
      </w:r>
      <w:r>
        <w:rPr>
          <w:rFonts w:hint="eastAsia"/>
        </w:rPr>
        <w:t>3</w:t>
      </w:r>
      <w:r>
        <w:rPr>
          <w:rFonts w:hint="eastAsia"/>
        </w:rPr>
        <w:t>］解秀珍</w:t>
      </w:r>
      <w:r>
        <w:rPr>
          <w:rFonts w:hint="eastAsia"/>
        </w:rPr>
        <w:t>.129</w:t>
      </w:r>
      <w:r>
        <w:rPr>
          <w:rFonts w:hint="eastAsia"/>
        </w:rPr>
        <w:t>例曼月乐的临床应用观察［</w:t>
      </w:r>
      <w:r>
        <w:rPr>
          <w:rFonts w:hint="eastAsia"/>
        </w:rPr>
        <w:t>J</w:t>
      </w:r>
      <w:r>
        <w:rPr>
          <w:rFonts w:hint="eastAsia"/>
        </w:rPr>
        <w:t>］</w:t>
      </w:r>
      <w:r>
        <w:rPr>
          <w:rFonts w:hint="eastAsia"/>
        </w:rPr>
        <w:t>.</w:t>
      </w:r>
      <w:r>
        <w:rPr>
          <w:rFonts w:hint="eastAsia"/>
        </w:rPr>
        <w:t>中国妇幼保健研究</w:t>
      </w:r>
      <w:r>
        <w:rPr>
          <w:rFonts w:hint="eastAsia"/>
        </w:rPr>
        <w:t>,2009,20(4):442-445.</w:t>
      </w:r>
    </w:p>
    <w:p w:rsidR="00804BFD" w:rsidRDefault="00804BFD" w:rsidP="00804BFD">
      <w:pPr>
        <w:rPr>
          <w:rFonts w:hint="eastAsia"/>
        </w:rPr>
      </w:pPr>
      <w:r>
        <w:rPr>
          <w:rFonts w:hint="eastAsia"/>
        </w:rPr>
        <w:t>［</w:t>
      </w:r>
      <w:r>
        <w:rPr>
          <w:rFonts w:hint="eastAsia"/>
        </w:rPr>
        <w:t>4</w:t>
      </w:r>
      <w:r>
        <w:rPr>
          <w:rFonts w:hint="eastAsia"/>
        </w:rPr>
        <w:t>］邓姗</w:t>
      </w:r>
      <w:r>
        <w:rPr>
          <w:rFonts w:hint="eastAsia"/>
        </w:rPr>
        <w:t>,</w:t>
      </w:r>
      <w:r>
        <w:rPr>
          <w:rFonts w:hint="eastAsia"/>
        </w:rPr>
        <w:t>郎景和</w:t>
      </w:r>
      <w:r>
        <w:rPr>
          <w:rFonts w:hint="eastAsia"/>
        </w:rPr>
        <w:t>.</w:t>
      </w:r>
      <w:r>
        <w:rPr>
          <w:rFonts w:hint="eastAsia"/>
        </w:rPr>
        <w:t>左炔诺孕酮宫内缓释系统的临床功用及相关基础研究［</w:t>
      </w:r>
      <w:r>
        <w:rPr>
          <w:rFonts w:hint="eastAsia"/>
        </w:rPr>
        <w:t>J</w:t>
      </w:r>
      <w:r>
        <w:rPr>
          <w:rFonts w:hint="eastAsia"/>
        </w:rPr>
        <w:t>］</w:t>
      </w:r>
      <w:r>
        <w:rPr>
          <w:rFonts w:hint="eastAsia"/>
        </w:rPr>
        <w:t>.</w:t>
      </w:r>
      <w:r>
        <w:rPr>
          <w:rFonts w:hint="eastAsia"/>
        </w:rPr>
        <w:t>国外医学产科学分册</w:t>
      </w:r>
      <w:r>
        <w:rPr>
          <w:rFonts w:hint="eastAsia"/>
        </w:rPr>
        <w:t>,2004,31(5):285-288.</w:t>
      </w:r>
    </w:p>
    <w:p w:rsidR="00804BFD" w:rsidRDefault="00804BFD" w:rsidP="00804BFD">
      <w:pPr>
        <w:rPr>
          <w:rFonts w:hint="eastAsia"/>
        </w:rPr>
      </w:pPr>
      <w:r>
        <w:rPr>
          <w:rFonts w:hint="eastAsia"/>
        </w:rPr>
        <w:t>［</w:t>
      </w:r>
      <w:r>
        <w:rPr>
          <w:rFonts w:hint="eastAsia"/>
        </w:rPr>
        <w:t>5</w:t>
      </w:r>
      <w:r>
        <w:rPr>
          <w:rFonts w:hint="eastAsia"/>
        </w:rPr>
        <w:t>］芮玉宣</w:t>
      </w:r>
      <w:r>
        <w:rPr>
          <w:rFonts w:hint="eastAsia"/>
        </w:rPr>
        <w:t>,</w:t>
      </w:r>
      <w:r>
        <w:rPr>
          <w:rFonts w:hint="eastAsia"/>
        </w:rPr>
        <w:t>李世杰</w:t>
      </w:r>
      <w:r>
        <w:rPr>
          <w:rFonts w:hint="eastAsia"/>
        </w:rPr>
        <w:t>,</w:t>
      </w:r>
      <w:r>
        <w:rPr>
          <w:rFonts w:hint="eastAsia"/>
        </w:rPr>
        <w:t>蔡若虹</w:t>
      </w:r>
      <w:r>
        <w:rPr>
          <w:rFonts w:hint="eastAsia"/>
        </w:rPr>
        <w:t>.</w:t>
      </w:r>
      <w:r>
        <w:rPr>
          <w:rFonts w:hint="eastAsia"/>
        </w:rPr>
        <w:t>左炔诺孕酮宫内缓释系统治疗子宫内膜增生的疗效观察［</w:t>
      </w:r>
      <w:r>
        <w:rPr>
          <w:rFonts w:hint="eastAsia"/>
        </w:rPr>
        <w:t>J</w:t>
      </w:r>
      <w:r>
        <w:rPr>
          <w:rFonts w:hint="eastAsia"/>
        </w:rPr>
        <w:t>］</w:t>
      </w:r>
      <w:r>
        <w:rPr>
          <w:rFonts w:hint="eastAsia"/>
        </w:rPr>
        <w:t>.</w:t>
      </w:r>
      <w:r>
        <w:rPr>
          <w:rFonts w:hint="eastAsia"/>
        </w:rPr>
        <w:t>中国医药导报</w:t>
      </w:r>
      <w:r>
        <w:rPr>
          <w:rFonts w:hint="eastAsia"/>
        </w:rPr>
        <w:t>,2011,8(16):85-86.</w:t>
      </w:r>
    </w:p>
    <w:p w:rsidR="004A73D9" w:rsidRPr="00804BFD" w:rsidRDefault="00804BFD" w:rsidP="00804BFD">
      <w:r>
        <w:rPr>
          <w:rFonts w:hint="eastAsia"/>
        </w:rPr>
        <w:t>［</w:t>
      </w:r>
      <w:r>
        <w:rPr>
          <w:rFonts w:hint="eastAsia"/>
        </w:rPr>
        <w:t>6</w:t>
      </w:r>
      <w:r>
        <w:rPr>
          <w:rFonts w:hint="eastAsia"/>
        </w:rPr>
        <w:t>］翁梅英</w:t>
      </w:r>
      <w:r>
        <w:rPr>
          <w:rFonts w:hint="eastAsia"/>
        </w:rPr>
        <w:t>,</w:t>
      </w:r>
      <w:r>
        <w:rPr>
          <w:rFonts w:hint="eastAsia"/>
        </w:rPr>
        <w:t>李琳</w:t>
      </w:r>
      <w:r>
        <w:rPr>
          <w:rFonts w:hint="eastAsia"/>
        </w:rPr>
        <w:t>,</w:t>
      </w:r>
      <w:r>
        <w:rPr>
          <w:rFonts w:hint="eastAsia"/>
        </w:rPr>
        <w:t>冯淑英</w:t>
      </w:r>
      <w:r>
        <w:rPr>
          <w:rFonts w:hint="eastAsia"/>
        </w:rPr>
        <w:t>,</w:t>
      </w:r>
      <w:r>
        <w:rPr>
          <w:rFonts w:hint="eastAsia"/>
        </w:rPr>
        <w:t>等</w:t>
      </w:r>
      <w:r>
        <w:rPr>
          <w:rFonts w:hint="eastAsia"/>
        </w:rPr>
        <w:t>.</w:t>
      </w:r>
      <w:r>
        <w:rPr>
          <w:rFonts w:hint="eastAsia"/>
        </w:rPr>
        <w:t>左炔诺孕酮宫内缓释系统对增生过长子宫内膜结构的影响［</w:t>
      </w:r>
      <w:r>
        <w:rPr>
          <w:rFonts w:hint="eastAsia"/>
        </w:rPr>
        <w:t>J</w:t>
      </w:r>
      <w:r>
        <w:rPr>
          <w:rFonts w:hint="eastAsia"/>
        </w:rPr>
        <w:t>］</w:t>
      </w:r>
      <w:r>
        <w:rPr>
          <w:rFonts w:hint="eastAsia"/>
        </w:rPr>
        <w:t>.</w:t>
      </w:r>
      <w:r>
        <w:rPr>
          <w:rFonts w:hint="eastAsia"/>
        </w:rPr>
        <w:t>中国热带医学</w:t>
      </w:r>
      <w:r>
        <w:rPr>
          <w:rFonts w:hint="eastAsia"/>
        </w:rPr>
        <w:t>,2012,12(5):596.</w:t>
      </w:r>
    </w:p>
    <w:sectPr w:rsidR="004A73D9" w:rsidRPr="00804BF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769"/>
    <w:rsid w:val="00047930"/>
    <w:rsid w:val="000548D1"/>
    <w:rsid w:val="00067EBB"/>
    <w:rsid w:val="000735E9"/>
    <w:rsid w:val="000A3896"/>
    <w:rsid w:val="000B795D"/>
    <w:rsid w:val="000C4F02"/>
    <w:rsid w:val="000D67D3"/>
    <w:rsid w:val="000F775A"/>
    <w:rsid w:val="0012419D"/>
    <w:rsid w:val="001C2C53"/>
    <w:rsid w:val="002127F3"/>
    <w:rsid w:val="00254769"/>
    <w:rsid w:val="00256C33"/>
    <w:rsid w:val="0026156C"/>
    <w:rsid w:val="002A332C"/>
    <w:rsid w:val="002E3C8E"/>
    <w:rsid w:val="00332B6E"/>
    <w:rsid w:val="00354753"/>
    <w:rsid w:val="003607E5"/>
    <w:rsid w:val="00362319"/>
    <w:rsid w:val="00390F1A"/>
    <w:rsid w:val="00393D3F"/>
    <w:rsid w:val="003E617E"/>
    <w:rsid w:val="004362E6"/>
    <w:rsid w:val="004551C1"/>
    <w:rsid w:val="004A73D9"/>
    <w:rsid w:val="004E002F"/>
    <w:rsid w:val="00510E2F"/>
    <w:rsid w:val="005B55ED"/>
    <w:rsid w:val="005D43D3"/>
    <w:rsid w:val="005E6171"/>
    <w:rsid w:val="00615431"/>
    <w:rsid w:val="00674F9C"/>
    <w:rsid w:val="006D3B81"/>
    <w:rsid w:val="007C33EC"/>
    <w:rsid w:val="00804BFD"/>
    <w:rsid w:val="0083323D"/>
    <w:rsid w:val="00834490"/>
    <w:rsid w:val="00897452"/>
    <w:rsid w:val="008C2BF4"/>
    <w:rsid w:val="008D2C35"/>
    <w:rsid w:val="00965E41"/>
    <w:rsid w:val="009A49BF"/>
    <w:rsid w:val="00A415B7"/>
    <w:rsid w:val="00A42812"/>
    <w:rsid w:val="00A6114C"/>
    <w:rsid w:val="00A61931"/>
    <w:rsid w:val="00AD2A2A"/>
    <w:rsid w:val="00BC6F25"/>
    <w:rsid w:val="00BF4867"/>
    <w:rsid w:val="00C24CB8"/>
    <w:rsid w:val="00C27588"/>
    <w:rsid w:val="00C50D00"/>
    <w:rsid w:val="00C912E0"/>
    <w:rsid w:val="00DB0B6B"/>
    <w:rsid w:val="00DB15B0"/>
    <w:rsid w:val="00DB3C32"/>
    <w:rsid w:val="00DE7584"/>
    <w:rsid w:val="00DF79F8"/>
    <w:rsid w:val="00E330FB"/>
    <w:rsid w:val="00EA39C7"/>
    <w:rsid w:val="00F55ED9"/>
    <w:rsid w:val="00FE1D41"/>
    <w:rsid w:val="00FF7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356</TotalTime>
  <Pages>5</Pages>
  <Words>2230</Words>
  <Characters>2230</Characters>
  <Application>Microsoft Office Word</Application>
  <DocSecurity>0</DocSecurity>
  <Lines>2230</Lines>
  <Paragraphs>2229</Paragraphs>
  <ScaleCrop>false</ScaleCrop>
  <Company/>
  <LinksUpToDate>false</LinksUpToDate>
  <CharactersWithSpaces>2231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XinandLiang</dc:creator>
  <cp:keywords/>
  <dc:description/>
  <cp:lastModifiedBy>XinandLiang</cp:lastModifiedBy>
  <cp:revision>65</cp:revision>
  <dcterms:created xsi:type="dcterms:W3CDTF">2015-03-30T01:06:00Z</dcterms:created>
  <dcterms:modified xsi:type="dcterms:W3CDTF">2015-03-30T07:44:00Z</dcterms:modified>
</cp:coreProperties>
</file>